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83" w:rsidRPr="005A7A1F" w:rsidRDefault="00B57C83" w:rsidP="005A7A1F">
      <w:pPr>
        <w:tabs>
          <w:tab w:val="left" w:pos="330"/>
        </w:tabs>
        <w:suppressAutoHyphens/>
        <w:jc w:val="both"/>
        <w:rPr>
          <w:rFonts w:ascii="Times New Roman" w:hAnsi="Times New Roman"/>
          <w:noProof/>
          <w:color w:val="FF0000"/>
          <w:sz w:val="48"/>
          <w:szCs w:val="48"/>
        </w:rPr>
      </w:pPr>
      <w:r w:rsidRPr="005A7A1F">
        <w:rPr>
          <w:rFonts w:ascii="Times New Roman" w:hAnsi="Times New Roman"/>
          <w:noProof/>
          <w:color w:val="FF0000"/>
          <w:sz w:val="48"/>
          <w:szCs w:val="48"/>
        </w:rPr>
        <w:t xml:space="preserve">В период проведении независимой экспертизы  ( семь рабочих дней) предложения и замечания по проекту НПА просим сообщить письменно на электронный адрес администрациии Джумайловского сельского поселения Калининского района </w:t>
      </w:r>
      <w:r w:rsidRPr="005A7A1F">
        <w:rPr>
          <w:rFonts w:ascii="Times New Roman" w:hAnsi="Times New Roman"/>
          <w:noProof/>
          <w:color w:val="FF0000"/>
          <w:sz w:val="48"/>
          <w:szCs w:val="48"/>
          <w:u w:val="single"/>
          <w:lang w:val="en-US"/>
        </w:rPr>
        <w:t>adm</w:t>
      </w:r>
      <w:r w:rsidRPr="005A7A1F">
        <w:rPr>
          <w:rFonts w:ascii="Times New Roman" w:hAnsi="Times New Roman"/>
          <w:noProof/>
          <w:color w:val="FF0000"/>
          <w:sz w:val="48"/>
          <w:szCs w:val="48"/>
          <w:u w:val="single"/>
        </w:rPr>
        <w:t>_</w:t>
      </w:r>
      <w:r w:rsidRPr="005A7A1F">
        <w:rPr>
          <w:rFonts w:ascii="Times New Roman" w:hAnsi="Times New Roman"/>
          <w:noProof/>
          <w:color w:val="FF0000"/>
          <w:sz w:val="48"/>
          <w:szCs w:val="48"/>
          <w:u w:val="single"/>
          <w:lang w:val="en-US"/>
        </w:rPr>
        <w:t>dj</w:t>
      </w:r>
      <w:r w:rsidRPr="005A7A1F">
        <w:rPr>
          <w:rFonts w:ascii="Times New Roman" w:hAnsi="Times New Roman"/>
          <w:noProof/>
          <w:color w:val="FF0000"/>
          <w:sz w:val="48"/>
          <w:szCs w:val="48"/>
          <w:u w:val="single"/>
        </w:rPr>
        <w:t>_2006@</w:t>
      </w:r>
      <w:r w:rsidRPr="005A7A1F">
        <w:rPr>
          <w:rFonts w:ascii="Times New Roman" w:hAnsi="Times New Roman"/>
          <w:noProof/>
          <w:color w:val="FF0000"/>
          <w:sz w:val="48"/>
          <w:szCs w:val="48"/>
          <w:u w:val="single"/>
          <w:lang w:val="en-US"/>
        </w:rPr>
        <w:t>mail</w:t>
      </w:r>
      <w:r w:rsidRPr="005A7A1F">
        <w:rPr>
          <w:rFonts w:ascii="Times New Roman" w:hAnsi="Times New Roman"/>
          <w:noProof/>
          <w:color w:val="FF0000"/>
          <w:sz w:val="48"/>
          <w:szCs w:val="48"/>
          <w:u w:val="single"/>
        </w:rPr>
        <w:t>.</w:t>
      </w:r>
      <w:r w:rsidRPr="005A7A1F">
        <w:rPr>
          <w:rFonts w:ascii="Times New Roman" w:hAnsi="Times New Roman"/>
          <w:noProof/>
          <w:color w:val="FF0000"/>
          <w:sz w:val="48"/>
          <w:szCs w:val="48"/>
          <w:u w:val="single"/>
          <w:lang w:val="en-US"/>
        </w:rPr>
        <w:t>ru</w:t>
      </w:r>
    </w:p>
    <w:p w:rsidR="00B57C83" w:rsidRDefault="00B57C83" w:rsidP="00247179">
      <w:pPr>
        <w:spacing w:after="0" w:line="240" w:lineRule="auto"/>
        <w:ind w:left="-284" w:right="-143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57C83" w:rsidRDefault="00B57C83" w:rsidP="00247179">
      <w:pPr>
        <w:spacing w:after="0" w:line="240" w:lineRule="auto"/>
        <w:ind w:left="-284" w:right="-143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1.75pt;height:54pt;visibility:visible">
            <v:imagedata r:id="rId4" o:title=""/>
          </v:shape>
        </w:pict>
      </w:r>
    </w:p>
    <w:p w:rsidR="00B57C83" w:rsidRPr="009C1037" w:rsidRDefault="00B57C83" w:rsidP="00247179">
      <w:pPr>
        <w:spacing w:after="0" w:line="240" w:lineRule="auto"/>
        <w:ind w:left="-284" w:right="-143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4717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АДМИНИСТРАЦИЯ ДЖУМАЙЛОВСКОГО СЕЛЬСКОГО ПОСЕЛЕНИЯ КАЛИНИНСКОГО РАЙОНА</w:t>
      </w:r>
    </w:p>
    <w:p w:rsidR="00B57C83" w:rsidRPr="009C1037" w:rsidRDefault="00B57C83" w:rsidP="009C10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03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B57C83" w:rsidRPr="009C1037" w:rsidRDefault="00B57C83" w:rsidP="009C103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C10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РЯСПОРЯЖЕНИЕ</w:t>
      </w:r>
    </w:p>
    <w:p w:rsidR="00B57C83" w:rsidRPr="009C1037" w:rsidRDefault="00B57C83" w:rsidP="009C10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03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B57C83" w:rsidRPr="009C1037" w:rsidRDefault="00B57C83" w:rsidP="009C103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103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 ________________                                            № _____</w:t>
      </w:r>
    </w:p>
    <w:p w:rsidR="00B57C83" w:rsidRDefault="00B57C83" w:rsidP="009C103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хутор Джумайловка</w:t>
      </w:r>
    </w:p>
    <w:p w:rsidR="00B57C83" w:rsidRDefault="00B57C83" w:rsidP="009C103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7C83" w:rsidRPr="009C1037" w:rsidRDefault="00B57C83" w:rsidP="009C103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7C83" w:rsidRPr="009C1037" w:rsidRDefault="00B57C83" w:rsidP="009C10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103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кадровом резерве для замещения вакантных должностей </w:t>
      </w:r>
    </w:p>
    <w:p w:rsidR="00B57C83" w:rsidRPr="009C1037" w:rsidRDefault="00B57C83" w:rsidP="009C10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103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муниципальной службы в администрации </w:t>
      </w:r>
    </w:p>
    <w:p w:rsidR="00B57C83" w:rsidRPr="009C1037" w:rsidRDefault="00B57C83" w:rsidP="009C10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Джумайлов</w:t>
      </w:r>
      <w:r w:rsidRPr="009C1037">
        <w:rPr>
          <w:rFonts w:ascii="Times New Roman" w:hAnsi="Times New Roman"/>
          <w:b/>
          <w:bCs/>
          <w:sz w:val="28"/>
          <w:szCs w:val="28"/>
          <w:lang w:eastAsia="ru-RU"/>
        </w:rPr>
        <w:t>ского сельского поселения Калининского района</w:t>
      </w:r>
    </w:p>
    <w:p w:rsidR="00B57C83" w:rsidRDefault="00B57C83" w:rsidP="009C10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1037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</w:t>
      </w:r>
    </w:p>
    <w:p w:rsidR="00B57C83" w:rsidRDefault="00B57C83" w:rsidP="009C10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1037">
        <w:rPr>
          <w:rFonts w:ascii="Times New Roman" w:hAnsi="Times New Roman"/>
          <w:sz w:val="28"/>
          <w:szCs w:val="28"/>
          <w:lang w:eastAsia="ru-RU"/>
        </w:rPr>
        <w:t xml:space="preserve">На основании статьи 33 Федерального закона от 2 марта 2007 года № 25-ФЗ «О муниципальной службе в Российской Федерации» статьи 31 Закона Краснодарского края от 8 июня 2007 года № 1244-КЗ «О муниципальной службе в Краснодарском крае», в соответствии со статьями 32, 60, 62 Устава  </w:t>
      </w:r>
      <w:r>
        <w:rPr>
          <w:rFonts w:ascii="Times New Roman" w:hAnsi="Times New Roman"/>
          <w:sz w:val="28"/>
          <w:szCs w:val="28"/>
          <w:lang w:eastAsia="ru-RU"/>
        </w:rPr>
        <w:t>Джумайлов</w:t>
      </w:r>
      <w:r w:rsidRPr="009C1037">
        <w:rPr>
          <w:rFonts w:ascii="Times New Roman" w:hAnsi="Times New Roman"/>
          <w:sz w:val="28"/>
          <w:szCs w:val="28"/>
          <w:lang w:eastAsia="ru-RU"/>
        </w:rPr>
        <w:t xml:space="preserve">ского сельского поселения Калининского района, в целях совершенствования деятельности по подбору и расстановке кадров для замещения должностей муниципальной службы 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Джумайлов</w:t>
      </w:r>
      <w:r w:rsidRPr="009C1037">
        <w:rPr>
          <w:rFonts w:ascii="Times New Roman" w:hAnsi="Times New Roman"/>
          <w:sz w:val="28"/>
          <w:szCs w:val="28"/>
          <w:lang w:eastAsia="ru-RU"/>
        </w:rPr>
        <w:t>ского сельского поселения Калининского района:</w:t>
      </w:r>
    </w:p>
    <w:p w:rsidR="00B57C83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1037">
        <w:rPr>
          <w:rFonts w:ascii="Times New Roman" w:hAnsi="Times New Roman"/>
          <w:sz w:val="28"/>
          <w:szCs w:val="28"/>
          <w:lang w:eastAsia="ru-RU"/>
        </w:rPr>
        <w:t xml:space="preserve">1. Утвердить положение о кадровом резерве для замещения вакантных должностей муниципальной службы в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Джумайлов</w:t>
      </w:r>
      <w:r w:rsidRPr="009C1037">
        <w:rPr>
          <w:rFonts w:ascii="Times New Roman" w:hAnsi="Times New Roman"/>
          <w:sz w:val="28"/>
          <w:szCs w:val="28"/>
          <w:lang w:eastAsia="ru-RU"/>
        </w:rPr>
        <w:t>ского сельского поселения Калининского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</w:t>
      </w:r>
      <w:r w:rsidRPr="009C10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57C83" w:rsidRDefault="00B57C83" w:rsidP="005A7A1F">
      <w:pPr>
        <w:ind w:right="72" w:firstLine="709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  <w:lang w:eastAsia="ru-RU"/>
        </w:rPr>
        <w:t xml:space="preserve">2. Общему отделу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Джумайлов</w:t>
      </w:r>
      <w:r w:rsidRPr="009C1037">
        <w:rPr>
          <w:rFonts w:ascii="Times New Roman" w:hAnsi="Times New Roman"/>
          <w:sz w:val="28"/>
          <w:szCs w:val="28"/>
          <w:lang w:eastAsia="ru-RU"/>
        </w:rPr>
        <w:t>ского сельского поселения  Калининского района (</w:t>
      </w:r>
      <w:r>
        <w:rPr>
          <w:rFonts w:ascii="Times New Roman" w:hAnsi="Times New Roman"/>
          <w:sz w:val="28"/>
          <w:szCs w:val="28"/>
          <w:lang w:eastAsia="ru-RU"/>
        </w:rPr>
        <w:t>Бабиева</w:t>
      </w:r>
      <w:r w:rsidRPr="009C1037"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szCs w:val="28"/>
        </w:rPr>
        <w:t xml:space="preserve"> </w:t>
      </w:r>
      <w:r w:rsidRPr="005A7A1F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администрации Джумайловского сельского поселения Калининского района.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B57C83" w:rsidRPr="009C1037" w:rsidRDefault="00B57C83" w:rsidP="005A7A1F">
      <w:pPr>
        <w:ind w:right="7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C1037">
        <w:rPr>
          <w:rFonts w:ascii="Times New Roman" w:hAnsi="Times New Roman"/>
          <w:sz w:val="28"/>
          <w:szCs w:val="28"/>
          <w:lang w:eastAsia="ru-RU"/>
        </w:rPr>
        <w:t>4. Контроль за выполнением 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настоящего распоряжения </w:t>
      </w:r>
      <w:r w:rsidRPr="009C10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оставляю за собой.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1037">
        <w:rPr>
          <w:rFonts w:ascii="Times New Roman" w:hAnsi="Times New Roman"/>
          <w:sz w:val="28"/>
          <w:szCs w:val="28"/>
          <w:lang w:eastAsia="ru-RU"/>
        </w:rPr>
        <w:t xml:space="preserve">5. Распоряжение вступает в силу со дня его </w:t>
      </w:r>
      <w:r>
        <w:rPr>
          <w:rFonts w:ascii="Times New Roman" w:hAnsi="Times New Roman"/>
          <w:sz w:val="28"/>
          <w:szCs w:val="28"/>
          <w:lang w:eastAsia="ru-RU"/>
        </w:rPr>
        <w:t>обнародования</w:t>
      </w:r>
      <w:r w:rsidRPr="009C1037">
        <w:rPr>
          <w:rFonts w:ascii="Times New Roman" w:hAnsi="Times New Roman"/>
          <w:sz w:val="28"/>
          <w:szCs w:val="28"/>
          <w:lang w:eastAsia="ru-RU"/>
        </w:rPr>
        <w:t>.</w:t>
      </w:r>
    </w:p>
    <w:p w:rsidR="00B57C83" w:rsidRPr="009C1037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1037">
        <w:rPr>
          <w:rFonts w:ascii="Times New Roman" w:hAnsi="Times New Roman"/>
          <w:sz w:val="28"/>
          <w:szCs w:val="28"/>
          <w:lang w:eastAsia="ru-RU"/>
        </w:rPr>
        <w:t> </w:t>
      </w:r>
    </w:p>
    <w:p w:rsidR="00B57C83" w:rsidRPr="009C1037" w:rsidRDefault="00B57C83" w:rsidP="009C10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C1037">
        <w:rPr>
          <w:rFonts w:ascii="Times New Roman" w:hAnsi="Times New Roman"/>
          <w:sz w:val="28"/>
          <w:szCs w:val="28"/>
          <w:lang w:eastAsia="ru-RU"/>
        </w:rPr>
        <w:t> </w:t>
      </w:r>
    </w:p>
    <w:p w:rsidR="00B57C83" w:rsidRPr="009C1037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1037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Джумайлов</w:t>
      </w:r>
      <w:r w:rsidRPr="009C1037">
        <w:rPr>
          <w:rFonts w:ascii="Times New Roman" w:hAnsi="Times New Roman"/>
          <w:sz w:val="28"/>
          <w:szCs w:val="28"/>
          <w:lang w:eastAsia="ru-RU"/>
        </w:rPr>
        <w:t>ского</w:t>
      </w:r>
    </w:p>
    <w:p w:rsidR="00B57C83" w:rsidRPr="009C1037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1037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Калининского</w:t>
      </w:r>
      <w:r w:rsidRPr="009C1037">
        <w:rPr>
          <w:rFonts w:ascii="Times New Roman" w:hAnsi="Times New Roman"/>
          <w:sz w:val="28"/>
          <w:szCs w:val="28"/>
          <w:lang w:eastAsia="ru-RU"/>
        </w:rPr>
        <w:t> района                                              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>Е.И.Краснопюр</w:t>
      </w: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7C83" w:rsidRPr="009C1037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/>
      </w:tblPr>
      <w:tblGrid>
        <w:gridCol w:w="4185"/>
        <w:gridCol w:w="557"/>
        <w:gridCol w:w="1531"/>
        <w:gridCol w:w="559"/>
        <w:gridCol w:w="139"/>
        <w:gridCol w:w="1257"/>
        <w:gridCol w:w="1235"/>
      </w:tblGrid>
      <w:tr w:rsidR="00B57C83" w:rsidRPr="00FD224A" w:rsidTr="00CF03C1">
        <w:tc>
          <w:tcPr>
            <w:tcW w:w="9498" w:type="dxa"/>
            <w:gridSpan w:val="7"/>
          </w:tcPr>
          <w:p w:rsidR="00B57C83" w:rsidRPr="009C1037" w:rsidRDefault="00B57C83" w:rsidP="004A22EC">
            <w:pPr>
              <w:pStyle w:val="a"/>
              <w:jc w:val="center"/>
              <w:rPr>
                <w:rStyle w:val="a0"/>
                <w:rFonts w:ascii="Times New Roman" w:hAnsi="Times New Roman" w:cs="Times New Roman"/>
                <w:bCs/>
                <w:sz w:val="28"/>
                <w:szCs w:val="28"/>
              </w:rPr>
            </w:pPr>
            <w:r w:rsidRPr="009C1037">
              <w:rPr>
                <w:rStyle w:val="a0"/>
                <w:rFonts w:ascii="Times New Roman" w:hAnsi="Times New Roman" w:cs="Times New Roman"/>
                <w:bCs/>
                <w:sz w:val="28"/>
                <w:szCs w:val="28"/>
              </w:rPr>
              <w:t>ЛИСТ СОГЛАСОВАНИЯ</w:t>
            </w:r>
          </w:p>
          <w:p w:rsidR="00B57C83" w:rsidRPr="009C1037" w:rsidRDefault="00B57C83" w:rsidP="009C1037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037">
              <w:rPr>
                <w:rFonts w:ascii="Times New Roman" w:hAnsi="Times New Roman" w:cs="Times New Roman"/>
                <w:sz w:val="28"/>
                <w:szCs w:val="28"/>
              </w:rPr>
              <w:t xml:space="preserve">проекта распоряжения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Джумайлов</w:t>
            </w:r>
            <w:r w:rsidRPr="009C1037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</w:tc>
      </w:tr>
      <w:tr w:rsidR="00B57C83" w:rsidRPr="00FD224A" w:rsidTr="00CF03C1">
        <w:tc>
          <w:tcPr>
            <w:tcW w:w="4200" w:type="dxa"/>
          </w:tcPr>
          <w:p w:rsidR="00B57C83" w:rsidRPr="00407551" w:rsidRDefault="00B57C83" w:rsidP="004A22EC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551">
              <w:rPr>
                <w:rFonts w:ascii="Times New Roman" w:hAnsi="Times New Roman" w:cs="Times New Roman"/>
                <w:sz w:val="28"/>
                <w:szCs w:val="28"/>
              </w:rPr>
              <w:t>Калининского  района от</w:t>
            </w:r>
          </w:p>
        </w:tc>
        <w:tc>
          <w:tcPr>
            <w:tcW w:w="2100" w:type="dxa"/>
            <w:gridSpan w:val="2"/>
          </w:tcPr>
          <w:p w:rsidR="00B57C83" w:rsidRPr="009C1037" w:rsidRDefault="00B57C83" w:rsidP="004A22EC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B57C83" w:rsidRPr="00407551" w:rsidRDefault="00B57C83" w:rsidP="004A22EC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75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0" w:type="dxa"/>
            <w:gridSpan w:val="2"/>
          </w:tcPr>
          <w:p w:rsidR="00B57C83" w:rsidRPr="00407551" w:rsidRDefault="00B57C83" w:rsidP="004A22EC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:rsidR="00B57C83" w:rsidRPr="00407551" w:rsidRDefault="00B57C83" w:rsidP="004A22EC">
            <w:pPr>
              <w:pStyle w:val="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7C83" w:rsidRPr="00FD224A" w:rsidTr="00CF03C1">
        <w:tc>
          <w:tcPr>
            <w:tcW w:w="9498" w:type="dxa"/>
            <w:gridSpan w:val="7"/>
          </w:tcPr>
          <w:p w:rsidR="00B57C83" w:rsidRPr="00FD224A" w:rsidRDefault="00B57C83" w:rsidP="009C1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224A">
              <w:rPr>
                <w:rFonts w:ascii="Times New Roman" w:hAnsi="Times New Roman"/>
                <w:sz w:val="28"/>
                <w:szCs w:val="28"/>
              </w:rPr>
              <w:t>«О кадровом резерве для замещения вакантных должностей</w:t>
            </w:r>
          </w:p>
          <w:p w:rsidR="00B57C83" w:rsidRPr="00FD224A" w:rsidRDefault="00B57C83" w:rsidP="009C1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224A">
              <w:rPr>
                <w:rFonts w:ascii="Times New Roman" w:hAnsi="Times New Roman"/>
                <w:sz w:val="28"/>
                <w:szCs w:val="28"/>
              </w:rPr>
              <w:t xml:space="preserve">муниципальной службы в администрации </w:t>
            </w:r>
          </w:p>
          <w:p w:rsidR="00B57C83" w:rsidRPr="00FD224A" w:rsidRDefault="00B57C83" w:rsidP="009C10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224A">
              <w:rPr>
                <w:rFonts w:ascii="Times New Roman" w:hAnsi="Times New Roman"/>
                <w:sz w:val="28"/>
                <w:szCs w:val="28"/>
              </w:rPr>
              <w:t>Калининского сельского поселения Калининского района»</w:t>
            </w:r>
          </w:p>
          <w:p w:rsidR="00B57C83" w:rsidRPr="00FD224A" w:rsidRDefault="00B57C83" w:rsidP="004A22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7C83" w:rsidRPr="00FD224A" w:rsidTr="00CF03C1">
        <w:tc>
          <w:tcPr>
            <w:tcW w:w="9498" w:type="dxa"/>
            <w:gridSpan w:val="7"/>
          </w:tcPr>
          <w:p w:rsidR="00B57C83" w:rsidRPr="00630726" w:rsidRDefault="00B57C83" w:rsidP="004A22EC">
            <w:pPr>
              <w:pStyle w:val="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C83" w:rsidRPr="00FD224A" w:rsidTr="00CF03C1">
        <w:tc>
          <w:tcPr>
            <w:tcW w:w="4760" w:type="dxa"/>
            <w:gridSpan w:val="2"/>
          </w:tcPr>
          <w:p w:rsidR="00B57C83" w:rsidRPr="009C1037" w:rsidRDefault="00B57C83" w:rsidP="009C1037">
            <w:pPr>
              <w:pStyle w:val="a1"/>
              <w:rPr>
                <w:rFonts w:ascii="Times New Roman" w:hAnsi="Times New Roman" w:cs="Times New Roman"/>
                <w:sz w:val="28"/>
                <w:szCs w:val="28"/>
              </w:rPr>
            </w:pPr>
            <w:r w:rsidRPr="009C1037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B57C83" w:rsidRPr="00FD224A" w:rsidRDefault="00B57C83" w:rsidP="009C1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24A">
              <w:rPr>
                <w:rFonts w:ascii="Times New Roman" w:hAnsi="Times New Roman"/>
                <w:sz w:val="28"/>
                <w:szCs w:val="28"/>
              </w:rPr>
              <w:t>Общий отдел администрации</w:t>
            </w:r>
          </w:p>
          <w:p w:rsidR="00B57C83" w:rsidRPr="00FD224A" w:rsidRDefault="00B57C83" w:rsidP="009C1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24A">
              <w:rPr>
                <w:rFonts w:ascii="Times New Roman" w:hAnsi="Times New Roman"/>
                <w:sz w:val="28"/>
                <w:szCs w:val="28"/>
              </w:rPr>
              <w:t>Калининского сельского поселения</w:t>
            </w:r>
          </w:p>
          <w:p w:rsidR="00B57C83" w:rsidRPr="00FD224A" w:rsidRDefault="00B57C83" w:rsidP="009C10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224A">
              <w:rPr>
                <w:rFonts w:ascii="Times New Roman" w:hAnsi="Times New Roman"/>
                <w:sz w:val="28"/>
                <w:szCs w:val="28"/>
              </w:rPr>
              <w:t>Калининского района</w:t>
            </w:r>
          </w:p>
          <w:p w:rsidR="00B57C83" w:rsidRPr="00FD224A" w:rsidRDefault="00B57C83" w:rsidP="009C1037">
            <w:pPr>
              <w:spacing w:after="0" w:line="240" w:lineRule="auto"/>
              <w:rPr>
                <w:szCs w:val="28"/>
              </w:rPr>
            </w:pPr>
            <w:r w:rsidRPr="00FD224A">
              <w:rPr>
                <w:rFonts w:ascii="Times New Roman" w:hAnsi="Times New Roman"/>
                <w:sz w:val="28"/>
                <w:szCs w:val="28"/>
              </w:rPr>
              <w:t>Начальника отдела</w:t>
            </w:r>
          </w:p>
        </w:tc>
        <w:tc>
          <w:tcPr>
            <w:tcW w:w="2240" w:type="dxa"/>
            <w:gridSpan w:val="3"/>
            <w:vAlign w:val="bottom"/>
          </w:tcPr>
          <w:p w:rsidR="00B57C83" w:rsidRPr="00630726" w:rsidRDefault="00B57C83" w:rsidP="004A22EC">
            <w:pPr>
              <w:pStyle w:val="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vAlign w:val="bottom"/>
          </w:tcPr>
          <w:p w:rsidR="00B57C83" w:rsidRPr="007836DF" w:rsidRDefault="00B57C83" w:rsidP="004A22EC">
            <w:pPr>
              <w:pStyle w:val="a"/>
              <w:ind w:hanging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Е.В.Бабиева</w:t>
            </w:r>
          </w:p>
        </w:tc>
      </w:tr>
    </w:tbl>
    <w:p w:rsidR="00B57C83" w:rsidRPr="00630726" w:rsidRDefault="00B57C83" w:rsidP="009C1037">
      <w:pPr>
        <w:ind w:right="-63"/>
        <w:rPr>
          <w:szCs w:val="28"/>
        </w:rPr>
      </w:pPr>
    </w:p>
    <w:p w:rsidR="00B57C83" w:rsidRDefault="00B57C83" w:rsidP="009C1037">
      <w:pPr>
        <w:jc w:val="center"/>
        <w:rPr>
          <w:sz w:val="26"/>
          <w:szCs w:val="26"/>
        </w:rPr>
      </w:pPr>
      <w:r w:rsidRPr="001A45A2">
        <w:rPr>
          <w:sz w:val="26"/>
          <w:szCs w:val="26"/>
        </w:rPr>
        <w:t xml:space="preserve">                                                                                  </w:t>
      </w:r>
      <w:r>
        <w:rPr>
          <w:sz w:val="26"/>
          <w:szCs w:val="26"/>
        </w:rPr>
        <w:t xml:space="preserve">         </w:t>
      </w:r>
    </w:p>
    <w:p w:rsidR="00B57C83" w:rsidRDefault="00B57C83" w:rsidP="009C1037">
      <w:pPr>
        <w:jc w:val="center"/>
        <w:rPr>
          <w:sz w:val="26"/>
          <w:szCs w:val="26"/>
        </w:rPr>
      </w:pPr>
    </w:p>
    <w:p w:rsidR="00B57C83" w:rsidRDefault="00B57C83" w:rsidP="009C1037">
      <w:pPr>
        <w:jc w:val="center"/>
        <w:rPr>
          <w:sz w:val="26"/>
          <w:szCs w:val="26"/>
        </w:rPr>
      </w:pPr>
    </w:p>
    <w:p w:rsidR="00B57C83" w:rsidRDefault="00B57C83" w:rsidP="009C1037">
      <w:pPr>
        <w:jc w:val="center"/>
        <w:rPr>
          <w:sz w:val="26"/>
          <w:szCs w:val="26"/>
        </w:rPr>
      </w:pPr>
    </w:p>
    <w:p w:rsidR="00B57C83" w:rsidRDefault="00B57C83" w:rsidP="009C1037">
      <w:pPr>
        <w:jc w:val="center"/>
        <w:rPr>
          <w:sz w:val="26"/>
          <w:szCs w:val="26"/>
        </w:rPr>
      </w:pPr>
    </w:p>
    <w:p w:rsidR="00B57C83" w:rsidRDefault="00B57C83" w:rsidP="009C1037">
      <w:pPr>
        <w:jc w:val="center"/>
        <w:rPr>
          <w:sz w:val="26"/>
          <w:szCs w:val="26"/>
        </w:rPr>
      </w:pPr>
    </w:p>
    <w:p w:rsidR="00B57C83" w:rsidRDefault="00B57C83" w:rsidP="009C1037">
      <w:pPr>
        <w:jc w:val="center"/>
        <w:rPr>
          <w:sz w:val="26"/>
          <w:szCs w:val="26"/>
        </w:rPr>
      </w:pPr>
    </w:p>
    <w:p w:rsidR="00B57C83" w:rsidRDefault="00B57C83" w:rsidP="009C1037">
      <w:pPr>
        <w:jc w:val="center"/>
        <w:rPr>
          <w:sz w:val="26"/>
          <w:szCs w:val="26"/>
        </w:rPr>
      </w:pPr>
    </w:p>
    <w:p w:rsidR="00B57C83" w:rsidRDefault="00B57C83" w:rsidP="009C1037">
      <w:pPr>
        <w:jc w:val="center"/>
        <w:rPr>
          <w:sz w:val="26"/>
          <w:szCs w:val="26"/>
        </w:rPr>
      </w:pPr>
    </w:p>
    <w:p w:rsidR="00B57C83" w:rsidRDefault="00B57C83" w:rsidP="009C1037">
      <w:pPr>
        <w:jc w:val="center"/>
        <w:rPr>
          <w:sz w:val="26"/>
          <w:szCs w:val="26"/>
        </w:rPr>
      </w:pPr>
    </w:p>
    <w:p w:rsidR="00B57C83" w:rsidRDefault="00B57C83" w:rsidP="009C1037">
      <w:pPr>
        <w:jc w:val="center"/>
        <w:rPr>
          <w:sz w:val="26"/>
          <w:szCs w:val="26"/>
        </w:rPr>
      </w:pPr>
    </w:p>
    <w:p w:rsidR="00B57C83" w:rsidRDefault="00B57C83" w:rsidP="009C1037">
      <w:pPr>
        <w:jc w:val="center"/>
        <w:rPr>
          <w:sz w:val="26"/>
          <w:szCs w:val="26"/>
        </w:rPr>
      </w:pPr>
    </w:p>
    <w:p w:rsidR="00B57C83" w:rsidRDefault="00B57C83" w:rsidP="009C1037">
      <w:pPr>
        <w:jc w:val="center"/>
        <w:rPr>
          <w:sz w:val="26"/>
          <w:szCs w:val="26"/>
        </w:rPr>
      </w:pPr>
    </w:p>
    <w:p w:rsidR="00B57C83" w:rsidRDefault="00B57C83" w:rsidP="009C1037">
      <w:pPr>
        <w:jc w:val="center"/>
        <w:rPr>
          <w:sz w:val="26"/>
          <w:szCs w:val="26"/>
        </w:rPr>
      </w:pPr>
    </w:p>
    <w:p w:rsidR="00B57C83" w:rsidRDefault="00B57C83" w:rsidP="009C1037">
      <w:pPr>
        <w:jc w:val="center"/>
        <w:rPr>
          <w:sz w:val="26"/>
          <w:szCs w:val="26"/>
        </w:rPr>
      </w:pPr>
    </w:p>
    <w:p w:rsidR="00B57C83" w:rsidRDefault="00B57C83" w:rsidP="009C1037">
      <w:pPr>
        <w:jc w:val="center"/>
        <w:rPr>
          <w:sz w:val="26"/>
          <w:szCs w:val="26"/>
        </w:rPr>
      </w:pPr>
    </w:p>
    <w:p w:rsidR="00B57C83" w:rsidRPr="009C1037" w:rsidRDefault="00B57C83" w:rsidP="009C1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C1037">
        <w:rPr>
          <w:rFonts w:ascii="Times New Roman" w:hAnsi="Times New Roman"/>
          <w:sz w:val="28"/>
          <w:szCs w:val="28"/>
        </w:rPr>
        <w:t xml:space="preserve"> ПРИЛОЖЕНИЕ</w:t>
      </w:r>
    </w:p>
    <w:p w:rsidR="00B57C83" w:rsidRPr="009C1037" w:rsidRDefault="00B57C83" w:rsidP="009C1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7C83" w:rsidRPr="009C1037" w:rsidRDefault="00B57C83" w:rsidP="009C1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9C1037">
        <w:rPr>
          <w:rFonts w:ascii="Times New Roman" w:hAnsi="Times New Roman"/>
          <w:sz w:val="28"/>
          <w:szCs w:val="28"/>
        </w:rPr>
        <w:t xml:space="preserve">УТВЕРЖДЕНО </w:t>
      </w:r>
    </w:p>
    <w:p w:rsidR="00B57C83" w:rsidRPr="009C1037" w:rsidRDefault="00B57C83" w:rsidP="009C1037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C1037">
        <w:rPr>
          <w:rFonts w:ascii="Times New Roman" w:hAnsi="Times New Roman"/>
          <w:sz w:val="28"/>
          <w:szCs w:val="28"/>
        </w:rPr>
        <w:t xml:space="preserve">распоряжением администрации            </w:t>
      </w:r>
    </w:p>
    <w:p w:rsidR="00B57C83" w:rsidRPr="009C1037" w:rsidRDefault="00B57C83" w:rsidP="009C1037">
      <w:pPr>
        <w:spacing w:after="0" w:line="240" w:lineRule="auto"/>
        <w:ind w:left="42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C1037">
        <w:rPr>
          <w:rFonts w:ascii="Times New Roman" w:hAnsi="Times New Roman"/>
          <w:sz w:val="28"/>
          <w:szCs w:val="28"/>
        </w:rPr>
        <w:t xml:space="preserve">Калининского сельского поселения </w:t>
      </w:r>
    </w:p>
    <w:p w:rsidR="00B57C83" w:rsidRDefault="00B57C83" w:rsidP="009C1037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C1037">
        <w:rPr>
          <w:rFonts w:ascii="Times New Roman" w:hAnsi="Times New Roman"/>
          <w:sz w:val="28"/>
          <w:szCs w:val="28"/>
        </w:rPr>
        <w:t xml:space="preserve">Калининского района </w:t>
      </w:r>
    </w:p>
    <w:p w:rsidR="00B57C83" w:rsidRPr="009C1037" w:rsidRDefault="00B57C83" w:rsidP="009C1037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</w:t>
      </w:r>
      <w:r w:rsidRPr="009C103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_______________№___</w:t>
      </w:r>
    </w:p>
    <w:p w:rsidR="00B57C83" w:rsidRPr="001A45A2" w:rsidRDefault="00B57C83" w:rsidP="009C1037">
      <w:pPr>
        <w:rPr>
          <w:sz w:val="26"/>
          <w:szCs w:val="26"/>
        </w:rPr>
      </w:pPr>
    </w:p>
    <w:p w:rsidR="00B57C83" w:rsidRPr="009C1037" w:rsidRDefault="00B57C83" w:rsidP="009C1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037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B57C83" w:rsidRPr="009C1037" w:rsidRDefault="00B57C83" w:rsidP="009C1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037">
        <w:rPr>
          <w:rFonts w:ascii="Times New Roman" w:hAnsi="Times New Roman"/>
          <w:b/>
          <w:sz w:val="28"/>
          <w:szCs w:val="28"/>
        </w:rPr>
        <w:t xml:space="preserve">о кадровом резерве для замещения вакантных должностей </w:t>
      </w:r>
    </w:p>
    <w:p w:rsidR="00B57C83" w:rsidRPr="009C1037" w:rsidRDefault="00B57C83" w:rsidP="009C1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037">
        <w:rPr>
          <w:rFonts w:ascii="Times New Roman" w:hAnsi="Times New Roman"/>
          <w:b/>
          <w:sz w:val="28"/>
          <w:szCs w:val="28"/>
        </w:rPr>
        <w:t xml:space="preserve">муниципальной службы в администрации </w:t>
      </w:r>
    </w:p>
    <w:p w:rsidR="00B57C83" w:rsidRPr="009C1037" w:rsidRDefault="00B57C83" w:rsidP="009C1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1037">
        <w:rPr>
          <w:rFonts w:ascii="Times New Roman" w:hAnsi="Times New Roman"/>
          <w:b/>
          <w:sz w:val="28"/>
          <w:szCs w:val="28"/>
        </w:rPr>
        <w:t>Калининского сельского поселения Калининского района</w:t>
      </w:r>
    </w:p>
    <w:p w:rsidR="00B57C83" w:rsidRPr="001A45A2" w:rsidRDefault="00B57C83" w:rsidP="009C1037">
      <w:pPr>
        <w:jc w:val="both"/>
        <w:rPr>
          <w:sz w:val="26"/>
          <w:szCs w:val="26"/>
        </w:rPr>
      </w:pP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 xml:space="preserve">Настоящее Положение о кадровом резерве для замещения вакантных должностей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>Джумайлов</w:t>
      </w:r>
      <w:r w:rsidRPr="009C1037">
        <w:rPr>
          <w:rFonts w:ascii="Times New Roman" w:hAnsi="Times New Roman"/>
          <w:sz w:val="28"/>
          <w:szCs w:val="28"/>
        </w:rPr>
        <w:t xml:space="preserve">ского сельского поселения Калининского района (далее - Положение) устанавливает порядок формирования кадрового резерва для замещения вакантных должностей муниципальной службы в администрации </w:t>
      </w:r>
      <w:r>
        <w:rPr>
          <w:rFonts w:ascii="Times New Roman" w:hAnsi="Times New Roman"/>
          <w:sz w:val="28"/>
          <w:szCs w:val="28"/>
        </w:rPr>
        <w:t>Джумайлов</w:t>
      </w:r>
      <w:r w:rsidRPr="009C1037">
        <w:rPr>
          <w:rFonts w:ascii="Times New Roman" w:hAnsi="Times New Roman"/>
          <w:sz w:val="28"/>
          <w:szCs w:val="28"/>
        </w:rPr>
        <w:t>ского сельского поселения Калининского района далее – кадровый резерв) и работы с ним.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C83" w:rsidRPr="009C1037" w:rsidRDefault="00B57C83" w:rsidP="009C1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1. Общие положения</w:t>
      </w:r>
    </w:p>
    <w:p w:rsidR="00B57C83" w:rsidRPr="009C1037" w:rsidRDefault="00B57C83" w:rsidP="009C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sub_1110"/>
      <w:r w:rsidRPr="009C1037">
        <w:rPr>
          <w:rFonts w:ascii="Times New Roman" w:hAnsi="Times New Roman"/>
          <w:sz w:val="28"/>
          <w:szCs w:val="28"/>
        </w:rPr>
        <w:t xml:space="preserve">1.1. Для замещения вакантных должностей муниципальной службы в администрации  </w:t>
      </w:r>
      <w:r>
        <w:rPr>
          <w:rFonts w:ascii="Times New Roman" w:hAnsi="Times New Roman"/>
          <w:sz w:val="28"/>
          <w:szCs w:val="28"/>
        </w:rPr>
        <w:t>Джумайлов</w:t>
      </w:r>
      <w:r w:rsidRPr="009C1037">
        <w:rPr>
          <w:rFonts w:ascii="Times New Roman" w:hAnsi="Times New Roman"/>
          <w:sz w:val="28"/>
          <w:szCs w:val="28"/>
        </w:rPr>
        <w:t>ского сельского поселения Калининского района (далее – муниципальная служба) из числа муниципальных служащих (граждан) формируются кадровый резерв.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120"/>
      <w:bookmarkEnd w:id="0"/>
      <w:r w:rsidRPr="009C1037">
        <w:rPr>
          <w:rFonts w:ascii="Times New Roman" w:hAnsi="Times New Roman"/>
          <w:sz w:val="28"/>
          <w:szCs w:val="28"/>
        </w:rPr>
        <w:t>1.2. Основными принципами формирования кадрового резерва являются: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1201"/>
      <w:bookmarkEnd w:id="1"/>
      <w:r w:rsidRPr="009C1037">
        <w:rPr>
          <w:rFonts w:ascii="Times New Roman" w:hAnsi="Times New Roman"/>
          <w:sz w:val="28"/>
          <w:szCs w:val="28"/>
        </w:rPr>
        <w:t>1) профессионализм и компетентность муниципальных служащих (граждан);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11202"/>
      <w:bookmarkEnd w:id="2"/>
      <w:r w:rsidRPr="009C1037">
        <w:rPr>
          <w:rFonts w:ascii="Times New Roman" w:hAnsi="Times New Roman"/>
          <w:sz w:val="28"/>
          <w:szCs w:val="28"/>
        </w:rPr>
        <w:t>2) создание условий для должностного роста муниципальных служащих;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1203"/>
      <w:bookmarkEnd w:id="3"/>
      <w:r w:rsidRPr="009C1037">
        <w:rPr>
          <w:rFonts w:ascii="Times New Roman" w:hAnsi="Times New Roman"/>
          <w:sz w:val="28"/>
          <w:szCs w:val="28"/>
        </w:rPr>
        <w:t>3) доступность информации о кадровом резерве.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1130"/>
      <w:bookmarkEnd w:id="4"/>
      <w:r w:rsidRPr="009C1037">
        <w:rPr>
          <w:rFonts w:ascii="Times New Roman" w:hAnsi="Times New Roman"/>
          <w:sz w:val="28"/>
          <w:szCs w:val="28"/>
        </w:rPr>
        <w:t>3. Формирование кадрового резерва осуществляется в целях обеспечения: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1301"/>
      <w:bookmarkEnd w:id="5"/>
      <w:r w:rsidRPr="009C1037">
        <w:rPr>
          <w:rFonts w:ascii="Times New Roman" w:hAnsi="Times New Roman"/>
          <w:sz w:val="28"/>
          <w:szCs w:val="28"/>
        </w:rPr>
        <w:t>1) равного доступа граждан к муниципальной службе;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11302"/>
      <w:bookmarkEnd w:id="6"/>
      <w:r w:rsidRPr="009C1037">
        <w:rPr>
          <w:rFonts w:ascii="Times New Roman" w:hAnsi="Times New Roman"/>
          <w:sz w:val="28"/>
          <w:szCs w:val="28"/>
        </w:rPr>
        <w:t>2) профессионального развития муниципальных служащих;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11303"/>
      <w:bookmarkEnd w:id="7"/>
      <w:r w:rsidRPr="009C1037">
        <w:rPr>
          <w:rFonts w:ascii="Times New Roman" w:hAnsi="Times New Roman"/>
          <w:sz w:val="28"/>
          <w:szCs w:val="28"/>
        </w:rPr>
        <w:t>3) формирования кадрового состава;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sub_11304"/>
      <w:bookmarkEnd w:id="8"/>
      <w:r w:rsidRPr="009C1037">
        <w:rPr>
          <w:rFonts w:ascii="Times New Roman" w:hAnsi="Times New Roman"/>
          <w:sz w:val="28"/>
          <w:szCs w:val="28"/>
        </w:rPr>
        <w:t>4) реализации кадровой политики в сфере муниципальной службы;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sub_11305"/>
      <w:bookmarkEnd w:id="9"/>
      <w:r w:rsidRPr="009C1037">
        <w:rPr>
          <w:rFonts w:ascii="Times New Roman" w:hAnsi="Times New Roman"/>
          <w:sz w:val="28"/>
          <w:szCs w:val="28"/>
        </w:rPr>
        <w:t>5) своевременного замещения вакантных должностей муниципальной службы в соответствии с квалификационными требованиями к должностям муниципальной службы;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sub_11306"/>
      <w:bookmarkEnd w:id="10"/>
      <w:r w:rsidRPr="009C1037">
        <w:rPr>
          <w:rFonts w:ascii="Times New Roman" w:hAnsi="Times New Roman"/>
          <w:sz w:val="28"/>
          <w:szCs w:val="28"/>
        </w:rPr>
        <w:t>6) содействия должностному росту муниципальных служащих;</w:t>
      </w:r>
    </w:p>
    <w:bookmarkEnd w:id="11"/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7) совершенствования деятельности по подбору, расстановке и ротации муниципальных служащих.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 xml:space="preserve">1.4. </w:t>
      </w:r>
      <w:bookmarkStart w:id="12" w:name="sub_105"/>
      <w:r w:rsidRPr="009C1037">
        <w:rPr>
          <w:rFonts w:ascii="Times New Roman" w:hAnsi="Times New Roman"/>
          <w:sz w:val="28"/>
          <w:szCs w:val="28"/>
        </w:rPr>
        <w:t xml:space="preserve">В целях реализации мероприятий по созданию кадрового резерва муниципальным правовым актом администрации </w:t>
      </w:r>
      <w:r>
        <w:rPr>
          <w:rFonts w:ascii="Times New Roman" w:hAnsi="Times New Roman"/>
          <w:sz w:val="28"/>
          <w:szCs w:val="28"/>
        </w:rPr>
        <w:t>Джумайлов</w:t>
      </w:r>
      <w:r w:rsidRPr="009C1037">
        <w:rPr>
          <w:rFonts w:ascii="Times New Roman" w:hAnsi="Times New Roman"/>
          <w:sz w:val="28"/>
          <w:szCs w:val="28"/>
        </w:rPr>
        <w:t xml:space="preserve">ского сельского поселения Калининского района создается рабочая группа по формированию и подготовке резерва управленческих кадров и кадрового резерва на муниципальной службе в администрации </w:t>
      </w:r>
      <w:r>
        <w:rPr>
          <w:rFonts w:ascii="Times New Roman" w:hAnsi="Times New Roman"/>
          <w:sz w:val="28"/>
          <w:szCs w:val="28"/>
        </w:rPr>
        <w:t>Джумайлов</w:t>
      </w:r>
      <w:r w:rsidRPr="009C1037">
        <w:rPr>
          <w:rFonts w:ascii="Times New Roman" w:hAnsi="Times New Roman"/>
          <w:sz w:val="28"/>
          <w:szCs w:val="28"/>
        </w:rPr>
        <w:t>ского сельского поселения Калининского района (далее – Рабочая группа).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sub_106"/>
      <w:bookmarkEnd w:id="12"/>
      <w:r w:rsidRPr="009C1037">
        <w:rPr>
          <w:rFonts w:ascii="Times New Roman" w:hAnsi="Times New Roman"/>
          <w:sz w:val="28"/>
          <w:szCs w:val="28"/>
        </w:rPr>
        <w:t xml:space="preserve">1.5. Экспертами администрации </w:t>
      </w:r>
      <w:r>
        <w:rPr>
          <w:rFonts w:ascii="Times New Roman" w:hAnsi="Times New Roman"/>
          <w:sz w:val="28"/>
          <w:szCs w:val="28"/>
        </w:rPr>
        <w:t>Джумайлов</w:t>
      </w:r>
      <w:r w:rsidRPr="009C1037">
        <w:rPr>
          <w:rFonts w:ascii="Times New Roman" w:hAnsi="Times New Roman"/>
          <w:sz w:val="28"/>
          <w:szCs w:val="28"/>
        </w:rPr>
        <w:t>ского сельского поселения Калининского района по выявлению кандидатов в кадровый резерв являются:</w:t>
      </w:r>
    </w:p>
    <w:bookmarkEnd w:id="13"/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Джумайлов</w:t>
      </w:r>
      <w:r w:rsidRPr="009C1037">
        <w:rPr>
          <w:rFonts w:ascii="Times New Roman" w:hAnsi="Times New Roman"/>
          <w:sz w:val="28"/>
          <w:szCs w:val="28"/>
        </w:rPr>
        <w:t>ского сельского поселения Калининского района;</w:t>
      </w:r>
    </w:p>
    <w:p w:rsidR="00B57C83" w:rsidRPr="005A7A1F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7A1F">
        <w:rPr>
          <w:rFonts w:ascii="Times New Roman" w:hAnsi="Times New Roman"/>
          <w:sz w:val="28"/>
          <w:szCs w:val="28"/>
        </w:rPr>
        <w:t>начальник общего отдела администрации Джумайловского сельского поселения Калининского района;</w:t>
      </w:r>
    </w:p>
    <w:p w:rsidR="00B57C83" w:rsidRPr="00247179" w:rsidRDefault="00B57C83" w:rsidP="009C103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57C83" w:rsidRPr="009C1037" w:rsidRDefault="00B57C83" w:rsidP="009C1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2. Порядок формирования и ведения кадрового резерва</w:t>
      </w:r>
    </w:p>
    <w:p w:rsidR="00B57C83" w:rsidRPr="009C1037" w:rsidRDefault="00B57C83" w:rsidP="009C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4" w:name="sub_207"/>
      <w:bookmarkStart w:id="15" w:name="sub_1210"/>
      <w:r w:rsidRPr="009C1037">
        <w:rPr>
          <w:rFonts w:ascii="Times New Roman" w:hAnsi="Times New Roman"/>
          <w:sz w:val="28"/>
          <w:szCs w:val="28"/>
        </w:rPr>
        <w:t xml:space="preserve">2.1. </w:t>
      </w:r>
      <w:bookmarkStart w:id="16" w:name="sub_1230"/>
      <w:r w:rsidRPr="009C1037">
        <w:rPr>
          <w:rFonts w:ascii="Times New Roman" w:hAnsi="Times New Roman"/>
          <w:sz w:val="28"/>
          <w:szCs w:val="28"/>
        </w:rPr>
        <w:t>Включение муниципальных служащих (граждан) в кадровый резерв производится с указанием группы должностей муниципальной службы, на которые они могут быть назначены.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7" w:name="sub_1240"/>
      <w:bookmarkEnd w:id="16"/>
      <w:r w:rsidRPr="009C1037">
        <w:rPr>
          <w:rFonts w:ascii="Times New Roman" w:hAnsi="Times New Roman"/>
          <w:sz w:val="28"/>
          <w:szCs w:val="28"/>
        </w:rPr>
        <w:t>2.2. Включение в кадровый резерв производится:</w:t>
      </w:r>
    </w:p>
    <w:bookmarkEnd w:id="17"/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 xml:space="preserve">1) граждан (в том числе выпускников очной формы обучения образовательных организаций высшего образования, прошедших практику в администрации </w:t>
      </w:r>
      <w:r>
        <w:rPr>
          <w:rFonts w:ascii="Times New Roman" w:hAnsi="Times New Roman"/>
          <w:sz w:val="28"/>
          <w:szCs w:val="28"/>
        </w:rPr>
        <w:t>Джумайлов</w:t>
      </w:r>
      <w:r w:rsidRPr="009C1037">
        <w:rPr>
          <w:rFonts w:ascii="Times New Roman" w:hAnsi="Times New Roman"/>
          <w:sz w:val="28"/>
          <w:szCs w:val="28"/>
        </w:rPr>
        <w:t>ского сельского поселения Калининского района, после о</w:t>
      </w:r>
      <w:bookmarkStart w:id="18" w:name="sub_1242"/>
      <w:r w:rsidRPr="009C1037">
        <w:rPr>
          <w:rFonts w:ascii="Times New Roman" w:hAnsi="Times New Roman"/>
          <w:sz w:val="28"/>
          <w:szCs w:val="28"/>
        </w:rPr>
        <w:t>бязательной итоговой аттестации, с согласия указанных граждан (по рекомендации экспертов);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9" w:name="sub_1243"/>
      <w:bookmarkEnd w:id="18"/>
      <w:r w:rsidRPr="009C1037">
        <w:rPr>
          <w:rFonts w:ascii="Times New Roman" w:hAnsi="Times New Roman"/>
          <w:sz w:val="28"/>
          <w:szCs w:val="28"/>
        </w:rPr>
        <w:t>2) муниципальных служащих для замещения вакантной должности муниципальной службы в порядке должностного роста</w:t>
      </w:r>
      <w:bookmarkStart w:id="20" w:name="sub_1245"/>
      <w:bookmarkEnd w:id="19"/>
      <w:r w:rsidRPr="009C1037">
        <w:rPr>
          <w:rFonts w:ascii="Times New Roman" w:hAnsi="Times New Roman"/>
          <w:sz w:val="28"/>
          <w:szCs w:val="28"/>
        </w:rPr>
        <w:t xml:space="preserve"> (по результатам аттестации или по рекомендации экспертов);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1" w:name="sub_1246"/>
      <w:bookmarkEnd w:id="20"/>
      <w:r w:rsidRPr="009C1037">
        <w:rPr>
          <w:rFonts w:ascii="Times New Roman" w:hAnsi="Times New Roman"/>
          <w:sz w:val="28"/>
          <w:szCs w:val="28"/>
        </w:rPr>
        <w:t xml:space="preserve">3) муниципальных служащих, увольняемых с муниципальной службы в связи с сокращением должностей муниципальной службы либо упразднением органа администрации </w:t>
      </w:r>
      <w:r>
        <w:rPr>
          <w:rFonts w:ascii="Times New Roman" w:hAnsi="Times New Roman"/>
          <w:sz w:val="28"/>
          <w:szCs w:val="28"/>
        </w:rPr>
        <w:t>Джумайлов</w:t>
      </w:r>
      <w:r w:rsidRPr="009C1037">
        <w:rPr>
          <w:rFonts w:ascii="Times New Roman" w:hAnsi="Times New Roman"/>
          <w:sz w:val="28"/>
          <w:szCs w:val="28"/>
        </w:rPr>
        <w:t>ского сельского поселения Калининского района - по решению представителя нанимателя (работодателя), с согласия указанных муниципальных служащих.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2" w:name="sub_1250"/>
      <w:bookmarkEnd w:id="21"/>
      <w:r w:rsidRPr="009C1037">
        <w:rPr>
          <w:rFonts w:ascii="Times New Roman" w:hAnsi="Times New Roman"/>
          <w:sz w:val="28"/>
          <w:szCs w:val="28"/>
        </w:rPr>
        <w:t>2.3. Включение в кадровый резерв муниципальных служащих в соответствии с подпунктом 3) пункта 2.2 настоящего раздела производится для замещения должностей муниципальной службы той же группы должностей муниципальной службы, к которой относится последняя замещаемая муниципальным служащим должность муниципальной службы.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3" w:name="sub_1260"/>
      <w:bookmarkEnd w:id="22"/>
      <w:r w:rsidRPr="009C1037">
        <w:rPr>
          <w:rFonts w:ascii="Times New Roman" w:hAnsi="Times New Roman"/>
          <w:sz w:val="28"/>
          <w:szCs w:val="28"/>
        </w:rPr>
        <w:t xml:space="preserve">2.4. В случае проведения конкурса на включение в кадровый резерв,  конкурс проводится аттестационной комиссией администрации </w:t>
      </w:r>
      <w:r>
        <w:rPr>
          <w:rFonts w:ascii="Times New Roman" w:hAnsi="Times New Roman"/>
          <w:sz w:val="28"/>
          <w:szCs w:val="28"/>
        </w:rPr>
        <w:t>Джумайлов</w:t>
      </w:r>
      <w:r w:rsidRPr="009C1037">
        <w:rPr>
          <w:rFonts w:ascii="Times New Roman" w:hAnsi="Times New Roman"/>
          <w:sz w:val="28"/>
          <w:szCs w:val="28"/>
        </w:rPr>
        <w:t>ского сельского поселения Калининского района в порядке, установленном муниципальным правовым актом.</w:t>
      </w:r>
    </w:p>
    <w:bookmarkEnd w:id="23"/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2.5. Граждане, являющиеся кандидатами для включения в кадровый резерв, должны соответствовать следующим общим требованиям:</w:t>
      </w:r>
    </w:p>
    <w:bookmarkEnd w:id="14"/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наличие гражданства Российской Федерации;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соответствие квалификационным требованиям по должности муниципальной службы, на включение в кадровый резерв по которой рассматриваются их кандидатуры;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отсутствие дисквалификации, осуждения гражданина к наказанию в соответствии с приговором суда, вступившим в законную силу, а также наличие неснятой или непогашенной в установленном порядке судимости.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4" w:name="sub_208"/>
      <w:r w:rsidRPr="009C1037">
        <w:rPr>
          <w:rFonts w:ascii="Times New Roman" w:hAnsi="Times New Roman"/>
          <w:sz w:val="28"/>
          <w:szCs w:val="28"/>
        </w:rPr>
        <w:t>2.6. Кандидат на включение в кадровый резерв представляет в Рабочую группу:</w:t>
      </w:r>
    </w:p>
    <w:bookmarkEnd w:id="24"/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личное заявление (приложение № 1);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цветную фотографию 3 x 4;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собственноручно заполненную и подписанную анкету по установленной Правительством Российской Федерации форме;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согласие на обработку персональных данных (приложение № 2);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рекомендацию руководителя кандидата с обоснованием решения о выдвижении его в кадровый резерв (приложение № 3).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копию паспорта или заменяющего его документа;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копию трудовой книжки или иные документы, подтверждающие трудовую (служебную) деятельность гражданина;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копии документов о профессиональном образовании, а также по желанию кандидата - о дополнительном профессиональном образовании, о присвоении ученой степени, ученого звания;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медицинское заключение установленной формы (</w:t>
      </w:r>
      <w:hyperlink r:id="rId5" w:history="1">
        <w:r w:rsidRPr="009C1037">
          <w:rPr>
            <w:rStyle w:val="a2"/>
            <w:rFonts w:ascii="Times New Roman" w:hAnsi="Times New Roman"/>
            <w:bCs/>
            <w:sz w:val="28"/>
            <w:szCs w:val="28"/>
          </w:rPr>
          <w:t>001-ГС/У</w:t>
        </w:r>
      </w:hyperlink>
      <w:r w:rsidRPr="009C1037">
        <w:rPr>
          <w:rFonts w:ascii="Times New Roman" w:hAnsi="Times New Roman"/>
          <w:sz w:val="28"/>
          <w:szCs w:val="28"/>
        </w:rPr>
        <w:t>).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Документы, подтверждающие трудовую (служебную) деятельность, а также о профессиональном образовании гражданина предоставляются в копиях с одновременным представлением оригиналов. Копии документов после проверки их соответствия оригиналу заверяются лицом, принимающим документы, оригиналы документов возвращаются гражданину. В случае предоставления гражданином нотариально заверенных копий предоставление оригиналов документов не требуется.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5" w:name="sub_209"/>
      <w:r w:rsidRPr="009C1037">
        <w:rPr>
          <w:rFonts w:ascii="Times New Roman" w:hAnsi="Times New Roman"/>
          <w:sz w:val="28"/>
          <w:szCs w:val="28"/>
        </w:rPr>
        <w:t xml:space="preserve">2.7. Кандидату, претендующему на включение в кадровый резерв, отказывается в случае непредставления одного из документов, предусмотренных </w:t>
      </w:r>
      <w:hyperlink w:anchor="sub_208" w:history="1">
        <w:r w:rsidRPr="009C1037">
          <w:rPr>
            <w:rStyle w:val="a2"/>
            <w:rFonts w:ascii="Times New Roman" w:hAnsi="Times New Roman"/>
            <w:bCs/>
            <w:sz w:val="28"/>
            <w:szCs w:val="28"/>
          </w:rPr>
          <w:t xml:space="preserve">пунктом </w:t>
        </w:r>
      </w:hyperlink>
      <w:r w:rsidRPr="009C1037">
        <w:rPr>
          <w:rFonts w:ascii="Times New Roman" w:hAnsi="Times New Roman"/>
          <w:sz w:val="28"/>
          <w:szCs w:val="28"/>
        </w:rPr>
        <w:t>2.6 настоящего Положения.</w:t>
      </w:r>
    </w:p>
    <w:bookmarkEnd w:id="25"/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Документы кандидатов в кадровый резерв, не прошедших отбор, возвращаются гражданам по их письменному заявлению в течение одного года со дня их подачи. По истечении этого срока документы подлежат уничтожению.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 xml:space="preserve">2.8. Муниципальный служащий, являющийся кандидатом в кадровый резерв, представляет личное заявление и согласие на обработку персональных данных. 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6" w:name="sub_210"/>
      <w:r w:rsidRPr="009C1037">
        <w:rPr>
          <w:rFonts w:ascii="Times New Roman" w:hAnsi="Times New Roman"/>
          <w:sz w:val="28"/>
          <w:szCs w:val="28"/>
        </w:rPr>
        <w:t>2.9. Основаниями для выдвижения кандидатуры на включение в кадровый резерв являются:</w:t>
      </w:r>
    </w:p>
    <w:bookmarkEnd w:id="26"/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 xml:space="preserve">рекомендация аттестационной комиссии администрации </w:t>
      </w:r>
      <w:r>
        <w:rPr>
          <w:rFonts w:ascii="Times New Roman" w:hAnsi="Times New Roman"/>
          <w:sz w:val="28"/>
          <w:szCs w:val="28"/>
        </w:rPr>
        <w:t>Джумайлов</w:t>
      </w:r>
      <w:r w:rsidRPr="009C1037">
        <w:rPr>
          <w:rFonts w:ascii="Times New Roman" w:hAnsi="Times New Roman"/>
          <w:sz w:val="28"/>
          <w:szCs w:val="28"/>
        </w:rPr>
        <w:t>ского сельского поселения Калининского района - для муниципального служащего по результатам его аттестации;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рекомендация эксперта;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самовыдвижение.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7" w:name="sub_211"/>
      <w:r w:rsidRPr="009C1037">
        <w:rPr>
          <w:rFonts w:ascii="Times New Roman" w:hAnsi="Times New Roman"/>
          <w:sz w:val="28"/>
          <w:szCs w:val="28"/>
        </w:rPr>
        <w:t>2.10. Отбор кандидатов в кадровый резерв осуществляется Рабочей группой на основании представленных кандидатами документов, а при равных условиях - по результатам индивидуального собеседования.</w:t>
      </w:r>
    </w:p>
    <w:bookmarkEnd w:id="27"/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Критериями для отбора в резерв являются: профессиональные достижения (объективные результаты деятельности), опыт успешного решения управленческих задач (для кандидатов в резерв по высшей и главной группам должностей), профессиональный уровень кандидата.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Индивидуальное собеседование проводится по общим вопросам и заключается в оценке профессионализма и компетентности кандидата, особенности профессиональной мотивации, гибкости профессионального мышления, личностных характеристик кандидата.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8" w:name="sub_212"/>
      <w:r w:rsidRPr="009C1037">
        <w:rPr>
          <w:rFonts w:ascii="Times New Roman" w:hAnsi="Times New Roman"/>
          <w:sz w:val="28"/>
          <w:szCs w:val="28"/>
        </w:rPr>
        <w:t>2.11. Включение кандидатов в кадровый резерв, исключение из кадрового резерва, продление нахождения в кадровом резерве осуществляется Рабочей группой по окончании текущего года в соответствии с протоколом.</w:t>
      </w:r>
      <w:bookmarkEnd w:id="28"/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9" w:name="sub_1270"/>
      <w:bookmarkEnd w:id="15"/>
      <w:r w:rsidRPr="009C1037">
        <w:rPr>
          <w:rFonts w:ascii="Times New Roman" w:hAnsi="Times New Roman"/>
          <w:sz w:val="28"/>
          <w:szCs w:val="28"/>
        </w:rPr>
        <w:t>2.12. Список муниципальных служащих (граждан), включенных в кадровый резерв, оформляется по форме согласно приложению № 4 к настоящему Положению и должен содержать следующие сведения о муниципальном служащем (гражданине):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0" w:name="sub_1271"/>
      <w:bookmarkEnd w:id="29"/>
      <w:r w:rsidRPr="009C1037">
        <w:rPr>
          <w:rFonts w:ascii="Times New Roman" w:hAnsi="Times New Roman"/>
          <w:sz w:val="28"/>
          <w:szCs w:val="28"/>
        </w:rPr>
        <w:t>1) фамилия, имя, отчество;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1" w:name="sub_1272"/>
      <w:bookmarkEnd w:id="30"/>
      <w:r w:rsidRPr="009C1037">
        <w:rPr>
          <w:rFonts w:ascii="Times New Roman" w:hAnsi="Times New Roman"/>
          <w:sz w:val="28"/>
          <w:szCs w:val="28"/>
        </w:rPr>
        <w:t>2) дата рождения;</w:t>
      </w:r>
    </w:p>
    <w:bookmarkEnd w:id="31"/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3) сведения об образовании (наименование образовательной организации, год окончания образовательной организации, специальность, квалификация, наличие ученой степени, ученого звания);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4) сведения о дополнительном профессиональном образовании (наименование образовательной организации, год окончания образовательной организации, специальность или наименование программы дополнительного профессионального образования);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2" w:name="sub_1275"/>
      <w:r w:rsidRPr="009C1037">
        <w:rPr>
          <w:rFonts w:ascii="Times New Roman" w:hAnsi="Times New Roman"/>
          <w:sz w:val="28"/>
          <w:szCs w:val="28"/>
        </w:rPr>
        <w:t>5) сведения о замещаемой муниципальным служащим должности муниципальной службы, должности и месте работы гражданина (с указанием даты назначения на должность);</w:t>
      </w:r>
    </w:p>
    <w:bookmarkEnd w:id="32"/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6) сведения о стаже муниципальной службы, стаже (опыте) работы по специальности, по направлению подготовки;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3" w:name="sub_1277"/>
      <w:r w:rsidRPr="009C1037">
        <w:rPr>
          <w:rFonts w:ascii="Times New Roman" w:hAnsi="Times New Roman"/>
          <w:sz w:val="28"/>
          <w:szCs w:val="28"/>
        </w:rPr>
        <w:t>7) основание включения муниципального служащего (гражданина) в кадровый резерв;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4" w:name="sub_1278"/>
      <w:bookmarkEnd w:id="33"/>
      <w:r w:rsidRPr="009C1037">
        <w:rPr>
          <w:rFonts w:ascii="Times New Roman" w:hAnsi="Times New Roman"/>
          <w:sz w:val="28"/>
          <w:szCs w:val="28"/>
        </w:rPr>
        <w:t>8) наименование группы должностей муниципальной службы, на которые может быть назначен муниципальный служащий (гражданин), включенный в кадровый резерв, либо наименование должности муниципальной службы, для замещения которой муниципальный служащий (гражданин) включен в кадровый резерв;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5" w:name="sub_1279"/>
      <w:bookmarkEnd w:id="34"/>
      <w:r w:rsidRPr="009C1037">
        <w:rPr>
          <w:rFonts w:ascii="Times New Roman" w:hAnsi="Times New Roman"/>
          <w:sz w:val="28"/>
          <w:szCs w:val="28"/>
        </w:rPr>
        <w:t>9) дата включения в кадровый резерв.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6" w:name="sub_1280"/>
      <w:bookmarkEnd w:id="35"/>
      <w:r w:rsidRPr="009C1037">
        <w:rPr>
          <w:rFonts w:ascii="Times New Roman" w:hAnsi="Times New Roman"/>
          <w:sz w:val="28"/>
          <w:szCs w:val="28"/>
        </w:rPr>
        <w:t xml:space="preserve">2.13. Органы администрации </w:t>
      </w:r>
      <w:r>
        <w:rPr>
          <w:rFonts w:ascii="Times New Roman" w:hAnsi="Times New Roman"/>
          <w:sz w:val="28"/>
          <w:szCs w:val="28"/>
        </w:rPr>
        <w:t>Джумайлов</w:t>
      </w:r>
      <w:r w:rsidRPr="009C1037">
        <w:rPr>
          <w:rFonts w:ascii="Times New Roman" w:hAnsi="Times New Roman"/>
          <w:sz w:val="28"/>
          <w:szCs w:val="28"/>
        </w:rPr>
        <w:t xml:space="preserve">ского сельского поселения Калининского района, обладающие правами юридического лица, структурные подразделения администрации </w:t>
      </w:r>
      <w:r>
        <w:rPr>
          <w:rFonts w:ascii="Times New Roman" w:hAnsi="Times New Roman"/>
          <w:sz w:val="28"/>
          <w:szCs w:val="28"/>
        </w:rPr>
        <w:t>Джумайлов</w:t>
      </w:r>
      <w:r w:rsidRPr="009C1037">
        <w:rPr>
          <w:rFonts w:ascii="Times New Roman" w:hAnsi="Times New Roman"/>
          <w:sz w:val="28"/>
          <w:szCs w:val="28"/>
        </w:rPr>
        <w:t>ского сельского поселения Калининского района  ежегодно, не позднее 15 января, представляют на бумажном и электронном носителях в Рабочую группу список муниципальных служащих (граждан), для включения в кадровый резерв по форме, указанной в пункте 2.12 настоящего раздела.</w:t>
      </w:r>
    </w:p>
    <w:bookmarkEnd w:id="36"/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Рабочая группа в течение месяца со дня истечения срока, указанного в абзаце первом настоящего пункта, формирует кадровый резерв.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7" w:name="sub_1290"/>
      <w:r w:rsidRPr="009C1037">
        <w:rPr>
          <w:rFonts w:ascii="Times New Roman" w:hAnsi="Times New Roman"/>
          <w:sz w:val="28"/>
          <w:szCs w:val="28"/>
        </w:rPr>
        <w:t xml:space="preserve">2.14. Включение муниципального служащего (гражданина) в кадровый резерв оформляется муниципальным правовым актом. Проект муниципального правового акта готовится кадровой службой.  </w:t>
      </w:r>
    </w:p>
    <w:bookmarkEnd w:id="37"/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2.15. Срок нахождения в кадровом резерве - 2 года.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C83" w:rsidRPr="005A7A1F" w:rsidRDefault="00B57C83" w:rsidP="009C1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7A1F">
        <w:rPr>
          <w:rFonts w:ascii="Times New Roman" w:hAnsi="Times New Roman"/>
          <w:sz w:val="28"/>
          <w:szCs w:val="28"/>
        </w:rPr>
        <w:t>3. Порядок работы с кадровым резервом</w:t>
      </w:r>
    </w:p>
    <w:p w:rsidR="00B57C83" w:rsidRPr="009C1037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8" w:name="sub_1310"/>
      <w:r w:rsidRPr="009C1037">
        <w:rPr>
          <w:rFonts w:ascii="Times New Roman" w:hAnsi="Times New Roman"/>
          <w:sz w:val="28"/>
          <w:szCs w:val="28"/>
        </w:rPr>
        <w:t xml:space="preserve">3.1. Орган администрации </w:t>
      </w:r>
      <w:r>
        <w:rPr>
          <w:rFonts w:ascii="Times New Roman" w:hAnsi="Times New Roman"/>
          <w:sz w:val="28"/>
          <w:szCs w:val="28"/>
        </w:rPr>
        <w:t>Джумайлов</w:t>
      </w:r>
      <w:r w:rsidRPr="009C1037">
        <w:rPr>
          <w:rFonts w:ascii="Times New Roman" w:hAnsi="Times New Roman"/>
          <w:sz w:val="28"/>
          <w:szCs w:val="28"/>
        </w:rPr>
        <w:t>ского сельского поселения Калининского района, на который возложено ведение кадровой работы (далее - кадровая служба):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9" w:name="sub_13101"/>
      <w:bookmarkEnd w:id="38"/>
      <w:r w:rsidRPr="009C1037">
        <w:rPr>
          <w:rFonts w:ascii="Times New Roman" w:hAnsi="Times New Roman"/>
          <w:sz w:val="28"/>
          <w:szCs w:val="28"/>
        </w:rPr>
        <w:t>1) ведет единую информационную базу данных о муниципальных служащих (гражданах), включенных в кадровый резерв, вносит изменения в сведения, указанные в пункте 2.12  раздела 2 настоящего Положения;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0" w:name="sub_13102"/>
      <w:bookmarkEnd w:id="39"/>
      <w:r w:rsidRPr="009C1037">
        <w:rPr>
          <w:rFonts w:ascii="Times New Roman" w:hAnsi="Times New Roman"/>
          <w:sz w:val="28"/>
          <w:szCs w:val="28"/>
        </w:rPr>
        <w:t>2) ведет работу по учету и накоплению данных о кадровом резерве, готовит соответствующие документы;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1" w:name="sub_13103"/>
      <w:bookmarkEnd w:id="40"/>
      <w:r w:rsidRPr="009C1037">
        <w:rPr>
          <w:rFonts w:ascii="Times New Roman" w:hAnsi="Times New Roman"/>
          <w:sz w:val="28"/>
          <w:szCs w:val="28"/>
        </w:rPr>
        <w:t>3) ежегодно проводит анализ состава кадрового резерва, подводит итоги работы с ним за истекший год.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2" w:name="sub_13201"/>
      <w:bookmarkEnd w:id="41"/>
      <w:r w:rsidRPr="009C1037">
        <w:rPr>
          <w:rFonts w:ascii="Times New Roman" w:hAnsi="Times New Roman"/>
          <w:sz w:val="28"/>
          <w:szCs w:val="28"/>
        </w:rPr>
        <w:t>4) осуществляет методическое обеспечение и координацию работы Рабочей группы с кадровым резервом;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3" w:name="sub_13202"/>
      <w:bookmarkEnd w:id="42"/>
      <w:r w:rsidRPr="009C1037">
        <w:rPr>
          <w:rFonts w:ascii="Times New Roman" w:hAnsi="Times New Roman"/>
          <w:sz w:val="28"/>
          <w:szCs w:val="28"/>
        </w:rPr>
        <w:t>5) по запросу структурных подразделений по вопросам государственной службы и кадров государственных органов Краснодарского края или уполномоченных лиц предоставляет информацию о муниципальных служащих (гражданах), включенных в кадровый резерв Краснодарского края.</w:t>
      </w:r>
    </w:p>
    <w:bookmarkEnd w:id="43"/>
    <w:p w:rsidR="00B57C83" w:rsidRPr="009C1037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C83" w:rsidRPr="005A7A1F" w:rsidRDefault="00B57C83" w:rsidP="009C1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7A1F">
        <w:rPr>
          <w:rFonts w:ascii="Times New Roman" w:hAnsi="Times New Roman"/>
          <w:sz w:val="28"/>
          <w:szCs w:val="28"/>
        </w:rPr>
        <w:t xml:space="preserve">4. Замещение вакантной должности муниципальной службы </w:t>
      </w:r>
    </w:p>
    <w:p w:rsidR="00B57C83" w:rsidRPr="005A7A1F" w:rsidRDefault="00B57C83" w:rsidP="009C1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7A1F">
        <w:rPr>
          <w:rFonts w:ascii="Times New Roman" w:hAnsi="Times New Roman"/>
          <w:sz w:val="28"/>
          <w:szCs w:val="28"/>
        </w:rPr>
        <w:t xml:space="preserve">муниципальным служащим (гражданином), состоящим в </w:t>
      </w:r>
    </w:p>
    <w:p w:rsidR="00B57C83" w:rsidRPr="005A7A1F" w:rsidRDefault="00B57C83" w:rsidP="009C10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7A1F">
        <w:rPr>
          <w:rFonts w:ascii="Times New Roman" w:hAnsi="Times New Roman"/>
          <w:sz w:val="28"/>
          <w:szCs w:val="28"/>
        </w:rPr>
        <w:t>кадровом резерве, и исключение из кадрового резерва</w:t>
      </w:r>
    </w:p>
    <w:p w:rsidR="00B57C83" w:rsidRPr="005A7A1F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4" w:name="sub_1410"/>
      <w:r w:rsidRPr="009C1037">
        <w:rPr>
          <w:rFonts w:ascii="Times New Roman" w:hAnsi="Times New Roman"/>
          <w:sz w:val="28"/>
          <w:szCs w:val="28"/>
        </w:rPr>
        <w:t>4.1. Включение муниципального служащего (гражданина) в кадровый резерв не влечет за собой обязательного назначения его представителем нанимателя (работодателем) на вакантную должность муниципальной службы.</w:t>
      </w:r>
    </w:p>
    <w:bookmarkEnd w:id="44"/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Назначение муниципального служащего (гражданина), состоящего в кадровом резерве, на вакантную должность муниципальной службы осуществляется с его согласия по решению представителя нанимателя (работодателя) кадровой службой.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5" w:name="sub_1420"/>
      <w:r w:rsidRPr="009C1037">
        <w:rPr>
          <w:rFonts w:ascii="Times New Roman" w:hAnsi="Times New Roman"/>
          <w:sz w:val="28"/>
          <w:szCs w:val="28"/>
        </w:rPr>
        <w:t>4.2. Предложение о замещении вакантной должности муниципальной службы направляется муниципальному служащему (гражданину), состоящему в кадровом резерве, на бумажном носителе или в электронном виде.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6" w:name="sub_1430"/>
      <w:bookmarkEnd w:id="45"/>
      <w:r w:rsidRPr="009C1037">
        <w:rPr>
          <w:rFonts w:ascii="Times New Roman" w:hAnsi="Times New Roman"/>
          <w:sz w:val="28"/>
          <w:szCs w:val="28"/>
        </w:rPr>
        <w:t>4.3. При отказе муниципального служащего (гражданина), состоящего в кадровом резерве, от предложения, указанного в пункте 2 настоящего раздела, либо в случае неявки его в кадровую службу в течение 5 дней с момента получения предложения, вакантная должность может быть предложена иному муниципальному служащему (гражданину), включенному в кадровый резерв, в порядке очередности, либо замещается по конкурсу.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7" w:name="sub_1440"/>
      <w:bookmarkEnd w:id="46"/>
      <w:r w:rsidRPr="009C1037">
        <w:rPr>
          <w:rFonts w:ascii="Times New Roman" w:hAnsi="Times New Roman"/>
          <w:sz w:val="28"/>
          <w:szCs w:val="28"/>
        </w:rPr>
        <w:t>4.4. Муниципальный служащий (гражданин) исключается из кадрового резерва в случае: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8" w:name="sub_1441"/>
      <w:bookmarkEnd w:id="47"/>
      <w:r w:rsidRPr="009C1037">
        <w:rPr>
          <w:rFonts w:ascii="Times New Roman" w:hAnsi="Times New Roman"/>
          <w:sz w:val="28"/>
          <w:szCs w:val="28"/>
        </w:rPr>
        <w:t>1) замещения должности муниципальной службы, для замещения которой муниципальный служащий (гражданин) включен в кадровый резерв;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9" w:name="sub_1442"/>
      <w:bookmarkEnd w:id="48"/>
      <w:r w:rsidRPr="009C1037">
        <w:rPr>
          <w:rFonts w:ascii="Times New Roman" w:hAnsi="Times New Roman"/>
          <w:sz w:val="28"/>
          <w:szCs w:val="28"/>
        </w:rPr>
        <w:t>2) сокращения должности муниципальной службы, для замещения которой муниципальный служащий (гражданин) включен в кадровый резерв;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0" w:name="sub_1443"/>
      <w:bookmarkEnd w:id="49"/>
      <w:r w:rsidRPr="009C1037">
        <w:rPr>
          <w:rFonts w:ascii="Times New Roman" w:hAnsi="Times New Roman"/>
          <w:sz w:val="28"/>
          <w:szCs w:val="28"/>
        </w:rPr>
        <w:t>3) подачи личного заявления об исключении из кадрового резерва;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1" w:name="sub_1444"/>
      <w:bookmarkEnd w:id="50"/>
      <w:r w:rsidRPr="009C1037">
        <w:rPr>
          <w:rFonts w:ascii="Times New Roman" w:hAnsi="Times New Roman"/>
          <w:sz w:val="28"/>
          <w:szCs w:val="28"/>
        </w:rPr>
        <w:t>4) повторного отказа от предложения о замещении вакантной должности муниципальной службы;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2" w:name="sub_1445"/>
      <w:bookmarkEnd w:id="51"/>
      <w:r w:rsidRPr="009C1037">
        <w:rPr>
          <w:rFonts w:ascii="Times New Roman" w:hAnsi="Times New Roman"/>
          <w:sz w:val="28"/>
          <w:szCs w:val="28"/>
        </w:rPr>
        <w:t>5) смерти (гибели), признания безвестно отсутствующим или объявления умершим решением суда, вступившим в законную силу;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3" w:name="sub_1446"/>
      <w:bookmarkEnd w:id="52"/>
      <w:r w:rsidRPr="009C1037">
        <w:rPr>
          <w:rFonts w:ascii="Times New Roman" w:hAnsi="Times New Roman"/>
          <w:sz w:val="28"/>
          <w:szCs w:val="28"/>
        </w:rPr>
        <w:t xml:space="preserve">6) </w:t>
      </w:r>
      <w:bookmarkStart w:id="54" w:name="sub_14411"/>
      <w:bookmarkEnd w:id="53"/>
      <w:r w:rsidRPr="009C1037">
        <w:rPr>
          <w:rFonts w:ascii="Times New Roman" w:hAnsi="Times New Roman"/>
          <w:sz w:val="28"/>
          <w:szCs w:val="28"/>
        </w:rPr>
        <w:t>изменения квалификационных требований к соответствующей должности муниципальной службы, если в результате такого изменения муниципальный служащий (гражданин) перестал соответствовать квалификационным требованиям к должности муниципальной службы, в кадровом резерве на замещение которой он состоит;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5" w:name="sub_14412"/>
      <w:bookmarkEnd w:id="54"/>
      <w:r w:rsidRPr="009C1037">
        <w:rPr>
          <w:rFonts w:ascii="Times New Roman" w:hAnsi="Times New Roman"/>
          <w:sz w:val="28"/>
          <w:szCs w:val="28"/>
        </w:rPr>
        <w:t xml:space="preserve">7) </w:t>
      </w:r>
      <w:bookmarkStart w:id="56" w:name="sub_14413"/>
      <w:bookmarkEnd w:id="55"/>
      <w:r w:rsidRPr="009C1037">
        <w:rPr>
          <w:rFonts w:ascii="Times New Roman" w:hAnsi="Times New Roman"/>
          <w:sz w:val="28"/>
          <w:szCs w:val="28"/>
        </w:rPr>
        <w:t>расторжения трудового договора (контракта) с муниципальным служащим по основаниям, предусмотренным пунктом 1 статьи 19 Федерального закона от 2 марта 2007 года № 25-ФЗ «О муниципальной службе в Российской Федерации»;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7" w:name="sub_14414"/>
      <w:bookmarkEnd w:id="56"/>
      <w:r w:rsidRPr="009C1037">
        <w:rPr>
          <w:rFonts w:ascii="Times New Roman" w:hAnsi="Times New Roman"/>
          <w:sz w:val="28"/>
          <w:szCs w:val="28"/>
        </w:rPr>
        <w:t>8) истечения срока нахождения в кадровом резерве;</w:t>
      </w:r>
    </w:p>
    <w:bookmarkEnd w:id="57"/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9) назначения на иную должность муниципальной службы в порядке должностного роста.</w:t>
      </w:r>
    </w:p>
    <w:p w:rsidR="00B57C83" w:rsidRPr="009C1037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8" w:name="sub_1450"/>
      <w:r w:rsidRPr="009C1037">
        <w:rPr>
          <w:rFonts w:ascii="Times New Roman" w:hAnsi="Times New Roman"/>
          <w:sz w:val="28"/>
          <w:szCs w:val="28"/>
        </w:rPr>
        <w:t xml:space="preserve">4.5. Решение об исключении муниципального служащего (гражданина) из кадрового резерва </w:t>
      </w:r>
      <w:bookmarkEnd w:id="58"/>
      <w:r w:rsidRPr="009C1037">
        <w:rPr>
          <w:rFonts w:ascii="Times New Roman" w:hAnsi="Times New Roman"/>
          <w:sz w:val="28"/>
          <w:szCs w:val="28"/>
        </w:rPr>
        <w:t xml:space="preserve">оформляется правовым актом администрации </w:t>
      </w:r>
      <w:r>
        <w:rPr>
          <w:rFonts w:ascii="Times New Roman" w:hAnsi="Times New Roman"/>
          <w:sz w:val="28"/>
          <w:szCs w:val="28"/>
        </w:rPr>
        <w:t>Джумайлов</w:t>
      </w:r>
      <w:r w:rsidRPr="009C1037">
        <w:rPr>
          <w:rFonts w:ascii="Times New Roman" w:hAnsi="Times New Roman"/>
          <w:sz w:val="28"/>
          <w:szCs w:val="28"/>
        </w:rPr>
        <w:t>ского сельского поселения Калининского района.</w:t>
      </w:r>
    </w:p>
    <w:p w:rsidR="00B57C83" w:rsidRDefault="00B57C83" w:rsidP="009C10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7C83" w:rsidRPr="009C1037" w:rsidRDefault="00B57C83" w:rsidP="005A7A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C83" w:rsidRPr="009C1037" w:rsidRDefault="00B57C83" w:rsidP="009C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B57C83" w:rsidRPr="009C1037" w:rsidRDefault="00B57C83" w:rsidP="009C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Джумайлов</w:t>
      </w:r>
      <w:r w:rsidRPr="009C1037">
        <w:rPr>
          <w:rFonts w:ascii="Times New Roman" w:hAnsi="Times New Roman"/>
          <w:sz w:val="28"/>
          <w:szCs w:val="28"/>
        </w:rPr>
        <w:t xml:space="preserve">ского сельского поселения </w:t>
      </w:r>
    </w:p>
    <w:p w:rsidR="00B57C83" w:rsidRPr="009C1037" w:rsidRDefault="00B57C83" w:rsidP="009C10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1037">
        <w:rPr>
          <w:rFonts w:ascii="Times New Roman" w:hAnsi="Times New Roman"/>
          <w:sz w:val="28"/>
          <w:szCs w:val="28"/>
        </w:rPr>
        <w:t xml:space="preserve">Калининского района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C1037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Е.В.Бабиева</w:t>
      </w:r>
    </w:p>
    <w:p w:rsidR="00B57C83" w:rsidRDefault="00B57C83" w:rsidP="009C1037">
      <w:pPr>
        <w:rPr>
          <w:szCs w:val="28"/>
        </w:rPr>
      </w:pPr>
    </w:p>
    <w:p w:rsidR="00B57C83" w:rsidRDefault="00B57C83" w:rsidP="009C1037">
      <w:pPr>
        <w:rPr>
          <w:szCs w:val="28"/>
        </w:rPr>
      </w:pPr>
    </w:p>
    <w:p w:rsidR="00B57C83" w:rsidRDefault="00B57C83" w:rsidP="009C1037">
      <w:pPr>
        <w:rPr>
          <w:szCs w:val="28"/>
        </w:rPr>
      </w:pPr>
    </w:p>
    <w:p w:rsidR="00B57C83" w:rsidRDefault="00B57C83" w:rsidP="009C1037">
      <w:pPr>
        <w:rPr>
          <w:szCs w:val="28"/>
        </w:rPr>
      </w:pPr>
    </w:p>
    <w:p w:rsidR="00B57C83" w:rsidRDefault="00B57C83" w:rsidP="009C1037">
      <w:pPr>
        <w:rPr>
          <w:szCs w:val="28"/>
        </w:rPr>
      </w:pPr>
    </w:p>
    <w:p w:rsidR="00B57C83" w:rsidRPr="009C1037" w:rsidRDefault="00B57C83" w:rsidP="009C10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57C83" w:rsidRPr="009C1037" w:rsidSect="00490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037"/>
    <w:rsid w:val="00121B57"/>
    <w:rsid w:val="00135A42"/>
    <w:rsid w:val="001A45A2"/>
    <w:rsid w:val="001E7D49"/>
    <w:rsid w:val="001F2624"/>
    <w:rsid w:val="00247179"/>
    <w:rsid w:val="0025588A"/>
    <w:rsid w:val="0028393F"/>
    <w:rsid w:val="002F4142"/>
    <w:rsid w:val="00355D68"/>
    <w:rsid w:val="00407551"/>
    <w:rsid w:val="00456D3E"/>
    <w:rsid w:val="004909AB"/>
    <w:rsid w:val="004A22EC"/>
    <w:rsid w:val="004F0112"/>
    <w:rsid w:val="0056447C"/>
    <w:rsid w:val="0057152B"/>
    <w:rsid w:val="005A60EB"/>
    <w:rsid w:val="005A7A1F"/>
    <w:rsid w:val="005C4D31"/>
    <w:rsid w:val="005D04BC"/>
    <w:rsid w:val="00630726"/>
    <w:rsid w:val="00733BA0"/>
    <w:rsid w:val="007836DF"/>
    <w:rsid w:val="007B1E1D"/>
    <w:rsid w:val="008A2C98"/>
    <w:rsid w:val="008B370C"/>
    <w:rsid w:val="008E2CA8"/>
    <w:rsid w:val="00915050"/>
    <w:rsid w:val="0093319D"/>
    <w:rsid w:val="00994B60"/>
    <w:rsid w:val="009A02BD"/>
    <w:rsid w:val="009C1037"/>
    <w:rsid w:val="00A01303"/>
    <w:rsid w:val="00A52C8E"/>
    <w:rsid w:val="00A85455"/>
    <w:rsid w:val="00AB1AF9"/>
    <w:rsid w:val="00B56A8F"/>
    <w:rsid w:val="00B57C83"/>
    <w:rsid w:val="00B82A08"/>
    <w:rsid w:val="00BE38D8"/>
    <w:rsid w:val="00C06FF7"/>
    <w:rsid w:val="00C47F9B"/>
    <w:rsid w:val="00C61DBB"/>
    <w:rsid w:val="00C71D0D"/>
    <w:rsid w:val="00CF03C1"/>
    <w:rsid w:val="00D413BE"/>
    <w:rsid w:val="00D639F6"/>
    <w:rsid w:val="00F14A83"/>
    <w:rsid w:val="00F21A64"/>
    <w:rsid w:val="00F351C5"/>
    <w:rsid w:val="00F71738"/>
    <w:rsid w:val="00FD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9AB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9C10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C1037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99"/>
    <w:qFormat/>
    <w:rsid w:val="009C1037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9C1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9C1037"/>
    <w:rPr>
      <w:rFonts w:cs="Times New Roman"/>
      <w:color w:val="0000FF"/>
      <w:u w:val="single"/>
    </w:rPr>
  </w:style>
  <w:style w:type="paragraph" w:customStyle="1" w:styleId="a">
    <w:name w:val="Нормальный (таблица)"/>
    <w:basedOn w:val="Normal"/>
    <w:next w:val="Normal"/>
    <w:uiPriority w:val="99"/>
    <w:rsid w:val="009C10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0">
    <w:name w:val="Цветовое выделение"/>
    <w:uiPriority w:val="99"/>
    <w:rsid w:val="009C1037"/>
    <w:rPr>
      <w:b/>
      <w:color w:val="26282F"/>
    </w:rPr>
  </w:style>
  <w:style w:type="paragraph" w:customStyle="1" w:styleId="a1">
    <w:name w:val="Прижатый влево"/>
    <w:basedOn w:val="Normal"/>
    <w:next w:val="Normal"/>
    <w:uiPriority w:val="99"/>
    <w:rsid w:val="009C10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2">
    <w:name w:val="Гипертекстовая ссылка"/>
    <w:uiPriority w:val="99"/>
    <w:rsid w:val="009C1037"/>
    <w:rPr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72413.30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10</Pages>
  <Words>2405</Words>
  <Characters>13714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ВУС</cp:lastModifiedBy>
  <cp:revision>2</cp:revision>
  <dcterms:created xsi:type="dcterms:W3CDTF">2017-02-28T08:26:00Z</dcterms:created>
  <dcterms:modified xsi:type="dcterms:W3CDTF">2017-03-03T08:34:00Z</dcterms:modified>
</cp:coreProperties>
</file>