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26" w:rsidRPr="002E4E3B" w:rsidRDefault="006C1226" w:rsidP="002E4E3B">
      <w:pPr>
        <w:keepNext/>
        <w:ind w:firstLine="0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</w:rPr>
      </w:pPr>
      <w:r w:rsidRPr="002C36FC">
        <w:rPr>
          <w:rFonts w:ascii="Times New Roman" w:hAnsi="Times New Roman"/>
          <w:b/>
          <w:caps/>
          <w:noProof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gumailovskoe_selo_coa" style="width:42.75pt;height:51pt;visibility:visible">
            <v:imagedata r:id="rId4" o:title=""/>
          </v:shape>
        </w:pict>
      </w:r>
    </w:p>
    <w:p w:rsidR="006C1226" w:rsidRPr="002E4E3B" w:rsidRDefault="006C1226" w:rsidP="002E4E3B">
      <w:pPr>
        <w:keepNext/>
        <w:ind w:firstLine="0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</w:rPr>
      </w:pPr>
      <w:r w:rsidRPr="002E4E3B">
        <w:rPr>
          <w:rFonts w:ascii="Times New Roman" w:hAnsi="Times New Roman"/>
          <w:b/>
          <w:bCs/>
          <w:caps/>
          <w:sz w:val="27"/>
          <w:szCs w:val="27"/>
        </w:rPr>
        <w:t>Совет ДЖУМАЙЛОВСКОГО СЕЛЬСКОГО ПОСЕЛЕНИЯ</w:t>
      </w:r>
    </w:p>
    <w:p w:rsidR="006C1226" w:rsidRPr="002E4E3B" w:rsidRDefault="006C1226" w:rsidP="002E4E3B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2E4E3B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6C1226" w:rsidRPr="002E4E3B" w:rsidRDefault="006C1226" w:rsidP="002E4E3B">
      <w:pPr>
        <w:keepNext/>
        <w:ind w:firstLine="0"/>
        <w:jc w:val="center"/>
        <w:outlineLvl w:val="1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6C1226" w:rsidRPr="002E4E3B" w:rsidRDefault="006C1226" w:rsidP="002E4E3B">
      <w:pPr>
        <w:keepNext/>
        <w:ind w:firstLine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E4E3B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6C1226" w:rsidRPr="00ED2E23" w:rsidRDefault="006C1226" w:rsidP="00B74B4B">
      <w:pPr>
        <w:jc w:val="center"/>
        <w:rPr>
          <w:rFonts w:ascii="Times New Roman" w:hAnsi="Times New Roman"/>
          <w:sz w:val="28"/>
          <w:szCs w:val="28"/>
        </w:rPr>
      </w:pPr>
    </w:p>
    <w:p w:rsidR="006C1226" w:rsidRPr="00ED2E23" w:rsidRDefault="006C1226" w:rsidP="00B74B4B">
      <w:pPr>
        <w:rPr>
          <w:rFonts w:ascii="Times New Roman" w:hAnsi="Times New Roman"/>
          <w:sz w:val="28"/>
          <w:szCs w:val="28"/>
        </w:rPr>
      </w:pPr>
    </w:p>
    <w:p w:rsidR="006C1226" w:rsidRPr="001B214B" w:rsidRDefault="006C1226" w:rsidP="00B74B4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ED2E2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14B">
        <w:rPr>
          <w:rFonts w:ascii="Times New Roman" w:hAnsi="Times New Roman"/>
          <w:sz w:val="28"/>
          <w:szCs w:val="28"/>
          <w:u w:val="single"/>
        </w:rPr>
        <w:t xml:space="preserve">25.10.2024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D2E2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</w:t>
      </w:r>
      <w:r w:rsidRPr="001B214B">
        <w:rPr>
          <w:rFonts w:ascii="Times New Roman" w:hAnsi="Times New Roman"/>
          <w:sz w:val="28"/>
          <w:szCs w:val="28"/>
          <w:u w:val="single"/>
        </w:rPr>
        <w:t>11</w:t>
      </w:r>
    </w:p>
    <w:p w:rsidR="006C1226" w:rsidRPr="00ED2E23" w:rsidRDefault="006C1226" w:rsidP="002E4E3B">
      <w:pPr>
        <w:jc w:val="center"/>
        <w:rPr>
          <w:rFonts w:ascii="Times New Roman" w:hAnsi="Times New Roman"/>
          <w:sz w:val="28"/>
          <w:szCs w:val="28"/>
        </w:rPr>
      </w:pPr>
      <w:r w:rsidRPr="00ED2E23">
        <w:rPr>
          <w:rFonts w:ascii="Times New Roman" w:hAnsi="Times New Roman"/>
          <w:sz w:val="28"/>
          <w:szCs w:val="28"/>
        </w:rPr>
        <w:t>хутор Джумайловка</w:t>
      </w:r>
    </w:p>
    <w:p w:rsidR="006C1226" w:rsidRDefault="006C1226" w:rsidP="002E4E3B">
      <w:pPr>
        <w:jc w:val="center"/>
      </w:pPr>
    </w:p>
    <w:p w:rsidR="006C1226" w:rsidRPr="00831221" w:rsidRDefault="006C1226" w:rsidP="002E4E3B">
      <w:pPr>
        <w:jc w:val="center"/>
      </w:pPr>
    </w:p>
    <w:p w:rsidR="006C1226" w:rsidRPr="002E4E3B" w:rsidRDefault="006C1226" w:rsidP="00ED2E23">
      <w:pPr>
        <w:jc w:val="center"/>
        <w:rPr>
          <w:rFonts w:ascii="Times New Roman" w:hAnsi="Times New Roman"/>
          <w:b/>
          <w:sz w:val="28"/>
          <w:szCs w:val="28"/>
        </w:rPr>
      </w:pPr>
      <w:r w:rsidRPr="002E4E3B">
        <w:rPr>
          <w:rFonts w:ascii="Times New Roman" w:hAnsi="Times New Roman"/>
          <w:b/>
          <w:sz w:val="28"/>
          <w:szCs w:val="28"/>
        </w:rPr>
        <w:t>О внесении изменений в решение Совета Джумайловского сельского поселения Калининского района от 17.11.2022г.  № 115 "Об установлении земельного налога</w:t>
      </w:r>
    </w:p>
    <w:p w:rsidR="006C1226" w:rsidRPr="002E4E3B" w:rsidRDefault="006C1226" w:rsidP="00ED2E23">
      <w:pPr>
        <w:jc w:val="center"/>
        <w:rPr>
          <w:rFonts w:ascii="Times New Roman" w:hAnsi="Times New Roman"/>
          <w:b/>
          <w:sz w:val="28"/>
          <w:szCs w:val="28"/>
        </w:rPr>
      </w:pPr>
      <w:r w:rsidRPr="002E4E3B">
        <w:rPr>
          <w:rFonts w:ascii="Times New Roman" w:hAnsi="Times New Roman"/>
          <w:b/>
          <w:sz w:val="28"/>
          <w:szCs w:val="28"/>
        </w:rPr>
        <w:t>в Джумайловском сельском поселении</w:t>
      </w:r>
    </w:p>
    <w:p w:rsidR="006C1226" w:rsidRPr="002E4E3B" w:rsidRDefault="006C1226" w:rsidP="00ED2E23">
      <w:pPr>
        <w:jc w:val="center"/>
        <w:rPr>
          <w:rFonts w:ascii="Times New Roman" w:hAnsi="Times New Roman"/>
          <w:b/>
          <w:sz w:val="28"/>
          <w:szCs w:val="28"/>
        </w:rPr>
      </w:pPr>
      <w:r w:rsidRPr="002E4E3B">
        <w:rPr>
          <w:rFonts w:ascii="Times New Roman" w:hAnsi="Times New Roman"/>
          <w:b/>
          <w:sz w:val="28"/>
          <w:szCs w:val="28"/>
        </w:rPr>
        <w:t>Калининского района"</w:t>
      </w:r>
    </w:p>
    <w:p w:rsidR="006C1226" w:rsidRPr="00831221" w:rsidRDefault="006C1226" w:rsidP="00B74B4B">
      <w:pPr>
        <w:jc w:val="center"/>
        <w:rPr>
          <w:b/>
          <w:sz w:val="32"/>
        </w:rPr>
      </w:pPr>
    </w:p>
    <w:p w:rsidR="006C1226" w:rsidRPr="00766ADE" w:rsidRDefault="006C1226" w:rsidP="00B74B4B">
      <w:pPr>
        <w:rPr>
          <w:rFonts w:ascii="Times New Roman" w:hAnsi="Times New Roman"/>
          <w:sz w:val="28"/>
          <w:szCs w:val="28"/>
        </w:rPr>
      </w:pPr>
    </w:p>
    <w:p w:rsidR="006C1226" w:rsidRPr="00766ADE" w:rsidRDefault="006C1226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– НК РФ), федеральными законами от 12 июля </w:t>
      </w:r>
      <w:smartTag w:uri="urn:schemas-microsoft-com:office:smarttags" w:element="metricconverter">
        <w:smartTagPr>
          <w:attr w:name="ProductID" w:val="2024 г"/>
        </w:smartTagPr>
        <w:r w:rsidRPr="00766ADE">
          <w:rPr>
            <w:rFonts w:ascii="Times New Roman" w:hAnsi="Times New Roman"/>
            <w:sz w:val="28"/>
            <w:szCs w:val="28"/>
          </w:rPr>
          <w:t>2024 г</w:t>
        </w:r>
      </w:smartTag>
      <w:r w:rsidRPr="00766ADE">
        <w:rPr>
          <w:rFonts w:ascii="Times New Roman" w:hAnsi="Times New Roman"/>
          <w:sz w:val="28"/>
          <w:szCs w:val="28"/>
        </w:rPr>
        <w:t xml:space="preserve">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</w:t>
      </w:r>
      <w:smartTag w:uri="urn:schemas-microsoft-com:office:smarttags" w:element="metricconverter">
        <w:smartTagPr>
          <w:attr w:name="ProductID" w:val="2024 г"/>
        </w:smartTagPr>
        <w:r w:rsidRPr="00766ADE">
          <w:rPr>
            <w:rFonts w:ascii="Times New Roman" w:hAnsi="Times New Roman"/>
            <w:sz w:val="28"/>
            <w:szCs w:val="28"/>
          </w:rPr>
          <w:t>2024 г</w:t>
        </w:r>
      </w:smartTag>
      <w:r w:rsidRPr="00766ADE">
        <w:rPr>
          <w:rFonts w:ascii="Times New Roman" w:hAnsi="Times New Roman"/>
          <w:sz w:val="28"/>
          <w:szCs w:val="28"/>
        </w:rPr>
        <w:t xml:space="preserve">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66ADE">
          <w:rPr>
            <w:rFonts w:ascii="Times New Roman" w:hAnsi="Times New Roman"/>
            <w:sz w:val="28"/>
            <w:szCs w:val="28"/>
          </w:rPr>
          <w:t>2003 г</w:t>
        </w:r>
      </w:smartTag>
      <w:r w:rsidRPr="00766ADE">
        <w:rPr>
          <w:rFonts w:ascii="Times New Roman" w:hAnsi="Times New Roman"/>
          <w:sz w:val="28"/>
          <w:szCs w:val="28"/>
        </w:rPr>
        <w:t>. № 131-ФЗ "Об общих принципах организации местного самоуправления в Российской Федерации", статьей 26 Устава Джумайловского сельского поселения Калининского района, Совет Джумайловского сельского поселения Калининского района, решил: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1. Внести в решение Совета Джумайловского сельского поселен</w:t>
      </w:r>
      <w:r>
        <w:rPr>
          <w:rFonts w:ascii="Times New Roman" w:hAnsi="Times New Roman"/>
          <w:sz w:val="28"/>
          <w:szCs w:val="28"/>
        </w:rPr>
        <w:t xml:space="preserve">ия Калининского района от 17 ноября </w:t>
      </w:r>
      <w:r w:rsidRPr="00766ADE">
        <w:rPr>
          <w:rFonts w:ascii="Times New Roman" w:hAnsi="Times New Roman"/>
          <w:sz w:val="28"/>
          <w:szCs w:val="28"/>
        </w:rPr>
        <w:t>2022г. № 115 "Об установлении земельного налога в Джумайловском сельском поселении Калининского района" следующие изменения: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1.1. Пункт 2 решения изложить в следующей редакции: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" 2. Налоговые ставки устанавливаются в следующих размерах: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 xml:space="preserve">1) 0,3 </w:t>
      </w:r>
      <w:r>
        <w:rPr>
          <w:rFonts w:ascii="Times New Roman" w:hAnsi="Times New Roman"/>
          <w:sz w:val="28"/>
          <w:szCs w:val="28"/>
        </w:rPr>
        <w:t>процента</w:t>
      </w:r>
      <w:r w:rsidRPr="00766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исходя из кадастровой стоимости </w:t>
      </w:r>
      <w:r w:rsidRPr="00766ADE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C1226" w:rsidRPr="00766ADE" w:rsidRDefault="006C1226" w:rsidP="00166A8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6ADE">
        <w:rPr>
          <w:rFonts w:ascii="Times New Roman" w:hAnsi="Times New Roman"/>
          <w:sz w:val="28"/>
          <w:szCs w:val="28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C1226" w:rsidRPr="00766ADE" w:rsidRDefault="006C1226" w:rsidP="00166A8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6ADE">
        <w:rPr>
          <w:rFonts w:ascii="Times New Roman" w:hAnsi="Times New Roman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smartTag w:uri="urn:schemas-microsoft-com:office:smarttags" w:element="metricconverter">
        <w:smartTagPr>
          <w:attr w:name="ProductID" w:val="2017 г"/>
        </w:smartTagPr>
        <w:r w:rsidRPr="00766ADE">
          <w:rPr>
            <w:rFonts w:ascii="Times New Roman" w:hAnsi="Times New Roman"/>
            <w:sz w:val="28"/>
            <w:szCs w:val="28"/>
            <w:lang w:eastAsia="en-US"/>
          </w:rPr>
          <w:t>2017 г</w:t>
        </w:r>
      </w:smartTag>
      <w:r w:rsidRPr="00766ADE">
        <w:rPr>
          <w:rFonts w:ascii="Times New Roman" w:hAnsi="Times New Roman"/>
          <w:sz w:val="28"/>
          <w:szCs w:val="28"/>
          <w:lang w:eastAsia="en-US"/>
        </w:rPr>
        <w:t>.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C1226" w:rsidRPr="00766ADE" w:rsidRDefault="006C1226" w:rsidP="00166A8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6ADE">
        <w:rPr>
          <w:rFonts w:ascii="Times New Roman" w:hAnsi="Times New Roman"/>
          <w:sz w:val="28"/>
          <w:szCs w:val="28"/>
        </w:rPr>
        <w:t>) 1,5</w:t>
      </w:r>
      <w:r>
        <w:rPr>
          <w:rFonts w:ascii="Times New Roman" w:hAnsi="Times New Roman"/>
          <w:sz w:val="28"/>
          <w:szCs w:val="28"/>
        </w:rPr>
        <w:t xml:space="preserve"> процента исходя из кадастровой стоимости </w:t>
      </w:r>
      <w:r w:rsidRPr="00766ADE">
        <w:rPr>
          <w:rFonts w:ascii="Times New Roman" w:hAnsi="Times New Roman"/>
          <w:sz w:val="28"/>
          <w:szCs w:val="28"/>
        </w:rPr>
        <w:t xml:space="preserve"> в отно</w:t>
      </w:r>
      <w:r>
        <w:rPr>
          <w:rFonts w:ascii="Times New Roman" w:hAnsi="Times New Roman"/>
          <w:sz w:val="28"/>
          <w:szCs w:val="28"/>
        </w:rPr>
        <w:t>шении прочих земельных участков</w:t>
      </w:r>
      <w:r w:rsidRPr="00766A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6C1226" w:rsidRPr="00766ADE" w:rsidRDefault="006C1226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2. Общему отделу администрации Джумайловского сельского поселения Калининского района (Зеленская) обеспечить опубликование настоящего решения в газете "Калининец", а также разместить на официальном сайте Джумайловского сельского поселения Калининского района в сети "Интернет".</w:t>
      </w:r>
    </w:p>
    <w:p w:rsidR="006C1226" w:rsidRPr="00766ADE" w:rsidRDefault="006C1226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Совета Джумайловского сельского поселения Калининского района по экономике, бюджету, экономике, налогам и распоряжению муниципальной собственностью (Великая Е.А.)</w:t>
      </w:r>
    </w:p>
    <w:p w:rsidR="006C1226" w:rsidRPr="00766ADE" w:rsidRDefault="006C1226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4. Настоящее решение согласно ст. 16 НК РФ направить в Межрайонную инспекцию Федеральной налоговой службы России № 10 по Краснодарскому краю.</w:t>
      </w:r>
    </w:p>
    <w:p w:rsidR="006C1226" w:rsidRPr="00766ADE" w:rsidRDefault="006C1226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6C1226" w:rsidRPr="00831221" w:rsidRDefault="006C1226" w:rsidP="00B74B4B">
      <w:pPr>
        <w:ind w:firstLine="709"/>
      </w:pPr>
    </w:p>
    <w:p w:rsidR="006C1226" w:rsidRPr="00831221" w:rsidRDefault="006C1226" w:rsidP="00B74B4B">
      <w:pPr>
        <w:ind w:firstLine="709"/>
      </w:pPr>
    </w:p>
    <w:p w:rsidR="006C1226" w:rsidRPr="00831221" w:rsidRDefault="006C1226" w:rsidP="00B74B4B">
      <w:pPr>
        <w:ind w:firstLine="709"/>
      </w:pPr>
    </w:p>
    <w:p w:rsidR="006C1226" w:rsidRPr="00766ADE" w:rsidRDefault="006C1226" w:rsidP="00766AD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 xml:space="preserve">Глава Джумайловского сельского поселения </w:t>
      </w:r>
    </w:p>
    <w:p w:rsidR="006C1226" w:rsidRPr="00FB4C9C" w:rsidRDefault="006C1226" w:rsidP="00FB4C9C">
      <w:pPr>
        <w:ind w:firstLine="0"/>
        <w:jc w:val="left"/>
        <w:rPr>
          <w:rFonts w:ascii="Times New Roman" w:hAnsi="Times New Roman"/>
          <w:sz w:val="28"/>
        </w:rPr>
      </w:pPr>
      <w:r w:rsidRPr="00766ADE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О.И. Горбань</w:t>
      </w:r>
    </w:p>
    <w:sectPr w:rsidR="006C1226" w:rsidRPr="00FB4C9C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B4B"/>
    <w:rsid w:val="00084B1F"/>
    <w:rsid w:val="00166A87"/>
    <w:rsid w:val="001A7F3F"/>
    <w:rsid w:val="001B214B"/>
    <w:rsid w:val="001E0D98"/>
    <w:rsid w:val="00295BB3"/>
    <w:rsid w:val="002C36FC"/>
    <w:rsid w:val="002E4E3B"/>
    <w:rsid w:val="003D0B5A"/>
    <w:rsid w:val="00407598"/>
    <w:rsid w:val="00465C2A"/>
    <w:rsid w:val="0050641C"/>
    <w:rsid w:val="005C54F5"/>
    <w:rsid w:val="006C1226"/>
    <w:rsid w:val="006C3865"/>
    <w:rsid w:val="00766ADE"/>
    <w:rsid w:val="00831221"/>
    <w:rsid w:val="009E696C"/>
    <w:rsid w:val="00B116F7"/>
    <w:rsid w:val="00B74B4B"/>
    <w:rsid w:val="00C456D7"/>
    <w:rsid w:val="00CB3BDA"/>
    <w:rsid w:val="00DD7D60"/>
    <w:rsid w:val="00E10877"/>
    <w:rsid w:val="00E70E41"/>
    <w:rsid w:val="00EA25E7"/>
    <w:rsid w:val="00EB5006"/>
    <w:rsid w:val="00ED2E23"/>
    <w:rsid w:val="00F91965"/>
    <w:rsid w:val="00FB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74B4B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4B4B"/>
    <w:rPr>
      <w:rFonts w:cs="Times New Roman"/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2E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E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634</Words>
  <Characters>3620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ВУС</cp:lastModifiedBy>
  <cp:revision>7</cp:revision>
  <cp:lastPrinted>2024-10-25T06:20:00Z</cp:lastPrinted>
  <dcterms:created xsi:type="dcterms:W3CDTF">2024-09-30T10:33:00Z</dcterms:created>
  <dcterms:modified xsi:type="dcterms:W3CDTF">2024-10-29T10:09:00Z</dcterms:modified>
</cp:coreProperties>
</file>