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DA" w:rsidRPr="00A412DA" w:rsidRDefault="00A412DA" w:rsidP="00A412DA">
      <w:pPr>
        <w:pStyle w:val="a3"/>
        <w:ind w:left="5103"/>
        <w:jc w:val="center"/>
        <w:rPr>
          <w:rFonts w:ascii="Times New Roman" w:hAnsi="Times New Roman"/>
          <w:sz w:val="28"/>
          <w:szCs w:val="28"/>
        </w:rPr>
      </w:pPr>
    </w:p>
    <w:p w:rsidR="00975426" w:rsidRDefault="00975426" w:rsidP="00975426">
      <w:pPr>
        <w:jc w:val="center"/>
        <w:rPr>
          <w:rFonts w:ascii="Arial" w:eastAsia="Calibri" w:hAnsi="Arial" w:cs="Arial"/>
          <w:sz w:val="24"/>
        </w:rPr>
      </w:pPr>
      <w:r w:rsidRPr="00A412DA">
        <w:rPr>
          <w:rFonts w:ascii="Times New Roman" w:hAnsi="Times New Roman" w:cs="Times New Roman"/>
          <w:b/>
          <w:noProof/>
          <w:sz w:val="28"/>
          <w:szCs w:val="28"/>
        </w:rPr>
        <w:drawing>
          <wp:inline distT="0" distB="0" distL="0" distR="0">
            <wp:extent cx="666750" cy="69532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A412DA" w:rsidRPr="00A412DA" w:rsidRDefault="00A412DA" w:rsidP="00A412DA">
      <w:pPr>
        <w:spacing w:after="0" w:line="240" w:lineRule="auto"/>
        <w:jc w:val="center"/>
        <w:rPr>
          <w:rFonts w:ascii="Times New Roman" w:hAnsi="Times New Roman" w:cs="Times New Roman"/>
          <w:b/>
          <w:sz w:val="28"/>
          <w:szCs w:val="28"/>
        </w:rPr>
      </w:pPr>
    </w:p>
    <w:p w:rsidR="00A412DA" w:rsidRPr="00A412DA" w:rsidRDefault="00A412DA" w:rsidP="00A412DA">
      <w:pPr>
        <w:pStyle w:val="3"/>
        <w:rPr>
          <w:sz w:val="28"/>
          <w:szCs w:val="28"/>
        </w:rPr>
      </w:pPr>
      <w:r w:rsidRPr="00A412DA">
        <w:rPr>
          <w:sz w:val="28"/>
          <w:szCs w:val="28"/>
        </w:rPr>
        <w:t>Совет Джумайловского сельского поселения Калининского района</w:t>
      </w:r>
    </w:p>
    <w:p w:rsidR="00A412DA" w:rsidRPr="00A412DA" w:rsidRDefault="00A412DA" w:rsidP="00A412DA">
      <w:pPr>
        <w:spacing w:after="0" w:line="240" w:lineRule="auto"/>
        <w:rPr>
          <w:rFonts w:ascii="Times New Roman" w:hAnsi="Times New Roman" w:cs="Times New Roman"/>
          <w:sz w:val="28"/>
          <w:szCs w:val="28"/>
        </w:rPr>
      </w:pPr>
    </w:p>
    <w:p w:rsidR="00A412DA" w:rsidRPr="00A412DA" w:rsidRDefault="00A412DA" w:rsidP="00A412DA">
      <w:pPr>
        <w:pStyle w:val="2"/>
        <w:rPr>
          <w:szCs w:val="28"/>
        </w:rPr>
      </w:pPr>
      <w:r w:rsidRPr="00A412DA">
        <w:rPr>
          <w:szCs w:val="28"/>
        </w:rPr>
        <w:t>РЕШЕНИЕ</w:t>
      </w:r>
    </w:p>
    <w:p w:rsidR="00A412DA" w:rsidRPr="00A412DA" w:rsidRDefault="00A412DA" w:rsidP="00A412DA">
      <w:pPr>
        <w:pStyle w:val="2"/>
        <w:rPr>
          <w:szCs w:val="28"/>
        </w:rPr>
      </w:pPr>
      <w:r w:rsidRPr="00A412DA">
        <w:rPr>
          <w:szCs w:val="28"/>
        </w:rPr>
        <w:t xml:space="preserve"> </w:t>
      </w:r>
    </w:p>
    <w:p w:rsidR="00A412DA" w:rsidRPr="00A412DA" w:rsidRDefault="00A412DA" w:rsidP="00A412DA">
      <w:pPr>
        <w:pStyle w:val="a5"/>
        <w:tabs>
          <w:tab w:val="clear" w:pos="4677"/>
          <w:tab w:val="clear" w:pos="9355"/>
        </w:tabs>
        <w:rPr>
          <w:b/>
          <w:szCs w:val="28"/>
        </w:rPr>
      </w:pPr>
      <w:r w:rsidRPr="00A412DA">
        <w:rPr>
          <w:b/>
          <w:szCs w:val="28"/>
        </w:rPr>
        <w:t xml:space="preserve"> </w:t>
      </w:r>
      <w:r w:rsidRPr="002D2D0F">
        <w:rPr>
          <w:szCs w:val="28"/>
        </w:rPr>
        <w:t>от</w:t>
      </w:r>
      <w:r w:rsidR="002D2D0F">
        <w:rPr>
          <w:b/>
          <w:szCs w:val="28"/>
        </w:rPr>
        <w:t xml:space="preserve"> </w:t>
      </w:r>
      <w:r w:rsidR="002D2D0F" w:rsidRPr="002D2D0F">
        <w:rPr>
          <w:szCs w:val="28"/>
        </w:rPr>
        <w:t>27.04.2017г</w:t>
      </w:r>
      <w:r w:rsidRPr="002D2D0F">
        <w:rPr>
          <w:szCs w:val="28"/>
        </w:rPr>
        <w:tab/>
      </w:r>
      <w:r>
        <w:rPr>
          <w:b/>
          <w:szCs w:val="28"/>
        </w:rPr>
        <w:tab/>
      </w:r>
      <w:r>
        <w:rPr>
          <w:b/>
          <w:szCs w:val="28"/>
        </w:rPr>
        <w:tab/>
      </w:r>
      <w:r w:rsidRPr="00A412DA">
        <w:rPr>
          <w:b/>
          <w:szCs w:val="28"/>
        </w:rPr>
        <w:t xml:space="preserve">                                      </w:t>
      </w:r>
      <w:r w:rsidR="002D2D0F">
        <w:rPr>
          <w:b/>
          <w:szCs w:val="28"/>
        </w:rPr>
        <w:t xml:space="preserve">                         № </w:t>
      </w:r>
      <w:r w:rsidR="002D2D0F" w:rsidRPr="002D2D0F">
        <w:rPr>
          <w:szCs w:val="28"/>
        </w:rPr>
        <w:t>120</w:t>
      </w:r>
    </w:p>
    <w:p w:rsidR="00A412DA" w:rsidRPr="00A412DA" w:rsidRDefault="00A412DA" w:rsidP="00A412DA">
      <w:pPr>
        <w:spacing w:after="0" w:line="240" w:lineRule="auto"/>
        <w:jc w:val="center"/>
        <w:rPr>
          <w:rFonts w:ascii="Times New Roman" w:hAnsi="Times New Roman" w:cs="Times New Roman"/>
          <w:sz w:val="28"/>
          <w:szCs w:val="28"/>
        </w:rPr>
      </w:pPr>
      <w:r w:rsidRPr="00A412DA">
        <w:rPr>
          <w:rFonts w:ascii="Times New Roman" w:hAnsi="Times New Roman" w:cs="Times New Roman"/>
          <w:sz w:val="28"/>
          <w:szCs w:val="28"/>
        </w:rPr>
        <w:t>хутор Джумайловка</w:t>
      </w:r>
    </w:p>
    <w:p w:rsidR="00A412DA" w:rsidRPr="00A412DA" w:rsidRDefault="00A412DA" w:rsidP="00A412DA">
      <w:pPr>
        <w:spacing w:after="0" w:line="240" w:lineRule="auto"/>
        <w:jc w:val="center"/>
        <w:rPr>
          <w:rFonts w:ascii="Times New Roman" w:hAnsi="Times New Roman" w:cs="Times New Roman"/>
          <w:sz w:val="28"/>
          <w:szCs w:val="28"/>
        </w:rPr>
      </w:pPr>
    </w:p>
    <w:p w:rsidR="00A412DA" w:rsidRDefault="00A412DA" w:rsidP="00A412DA">
      <w:pPr>
        <w:spacing w:after="0" w:line="240" w:lineRule="auto"/>
        <w:jc w:val="center"/>
        <w:rPr>
          <w:rFonts w:ascii="Times New Roman" w:hAnsi="Times New Roman" w:cs="Times New Roman"/>
          <w:sz w:val="28"/>
          <w:szCs w:val="28"/>
        </w:rPr>
      </w:pPr>
    </w:p>
    <w:p w:rsidR="00A412DA" w:rsidRPr="00A412DA" w:rsidRDefault="00A412DA" w:rsidP="00A412DA">
      <w:pPr>
        <w:spacing w:after="0" w:line="240" w:lineRule="auto"/>
        <w:jc w:val="center"/>
        <w:rPr>
          <w:rFonts w:ascii="Times New Roman" w:hAnsi="Times New Roman" w:cs="Times New Roman"/>
          <w:sz w:val="28"/>
          <w:szCs w:val="28"/>
        </w:rPr>
      </w:pPr>
    </w:p>
    <w:p w:rsidR="00A412DA" w:rsidRPr="00A412DA" w:rsidRDefault="00A412DA" w:rsidP="00A412DA">
      <w:pPr>
        <w:pStyle w:val="a3"/>
        <w:jc w:val="center"/>
        <w:rPr>
          <w:rFonts w:ascii="Times New Roman" w:hAnsi="Times New Roman"/>
          <w:b/>
          <w:sz w:val="28"/>
          <w:szCs w:val="28"/>
        </w:rPr>
      </w:pPr>
      <w:r w:rsidRPr="00A412DA">
        <w:rPr>
          <w:rFonts w:ascii="Times New Roman" w:hAnsi="Times New Roman"/>
          <w:b/>
          <w:sz w:val="28"/>
          <w:szCs w:val="28"/>
        </w:rPr>
        <w:t xml:space="preserve">О внесении изменений в Устав Джумайловского </w:t>
      </w:r>
    </w:p>
    <w:p w:rsidR="00A412DA" w:rsidRPr="00A412DA" w:rsidRDefault="00A412DA" w:rsidP="00A412DA">
      <w:pPr>
        <w:pStyle w:val="a3"/>
        <w:jc w:val="center"/>
        <w:rPr>
          <w:rFonts w:ascii="Times New Roman" w:hAnsi="Times New Roman"/>
          <w:b/>
          <w:sz w:val="28"/>
          <w:szCs w:val="28"/>
        </w:rPr>
      </w:pPr>
      <w:r w:rsidRPr="00A412DA">
        <w:rPr>
          <w:rFonts w:ascii="Times New Roman" w:hAnsi="Times New Roman"/>
          <w:b/>
          <w:sz w:val="28"/>
          <w:szCs w:val="28"/>
        </w:rPr>
        <w:t>сельского поселения Калининского района</w:t>
      </w:r>
    </w:p>
    <w:p w:rsidR="00A412DA" w:rsidRPr="00A412DA" w:rsidRDefault="00A412DA" w:rsidP="00A412DA">
      <w:pPr>
        <w:pStyle w:val="a3"/>
        <w:ind w:firstLine="851"/>
        <w:jc w:val="both"/>
        <w:rPr>
          <w:rFonts w:ascii="Times New Roman" w:hAnsi="Times New Roman"/>
          <w:sz w:val="28"/>
          <w:szCs w:val="28"/>
        </w:rPr>
      </w:pPr>
    </w:p>
    <w:p w:rsidR="00A412DA" w:rsidRDefault="00A412DA" w:rsidP="00A412DA">
      <w:pPr>
        <w:pStyle w:val="a3"/>
        <w:ind w:firstLine="851"/>
        <w:jc w:val="both"/>
        <w:rPr>
          <w:rFonts w:ascii="Times New Roman" w:hAnsi="Times New Roman"/>
          <w:sz w:val="28"/>
          <w:szCs w:val="28"/>
        </w:rPr>
      </w:pPr>
    </w:p>
    <w:p w:rsidR="00A412DA" w:rsidRPr="00A412DA" w:rsidRDefault="00A412DA" w:rsidP="00A412DA">
      <w:pPr>
        <w:pStyle w:val="a3"/>
        <w:ind w:firstLine="851"/>
        <w:jc w:val="both"/>
        <w:rPr>
          <w:rFonts w:ascii="Times New Roman" w:hAnsi="Times New Roman"/>
          <w:sz w:val="28"/>
          <w:szCs w:val="28"/>
        </w:rPr>
      </w:pPr>
    </w:p>
    <w:p w:rsidR="00A412DA" w:rsidRPr="00A412DA" w:rsidRDefault="00A412DA" w:rsidP="00A412DA">
      <w:pPr>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В целях приведения Устава Джумайловского сельского поселения Калининского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Джумайловского сельского поселения Калининского района р е ш и л:</w:t>
      </w:r>
    </w:p>
    <w:p w:rsidR="00A412DA" w:rsidRPr="00A412DA" w:rsidRDefault="00A412DA" w:rsidP="00A412DA">
      <w:pPr>
        <w:pStyle w:val="a3"/>
        <w:numPr>
          <w:ilvl w:val="0"/>
          <w:numId w:val="1"/>
        </w:numPr>
        <w:tabs>
          <w:tab w:val="left" w:pos="1134"/>
        </w:tabs>
        <w:ind w:left="0" w:firstLine="709"/>
        <w:jc w:val="both"/>
        <w:rPr>
          <w:rFonts w:ascii="Times New Roman" w:hAnsi="Times New Roman"/>
          <w:sz w:val="28"/>
          <w:szCs w:val="28"/>
        </w:rPr>
      </w:pPr>
      <w:r w:rsidRPr="00A412DA">
        <w:rPr>
          <w:rFonts w:ascii="Times New Roman" w:hAnsi="Times New Roman"/>
          <w:sz w:val="28"/>
          <w:szCs w:val="28"/>
        </w:rPr>
        <w:t>Внести в Устав Джумайловского сельского поселения  Калининского района, принятый решением Совета Джумайловского сельского поселения  Калининского района от 28.06.2016 года № 84, следующие изменения:</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7:</w:t>
      </w:r>
    </w:p>
    <w:p w:rsidR="00A412DA" w:rsidRPr="00A412DA" w:rsidRDefault="00A412DA" w:rsidP="00A412DA">
      <w:pPr>
        <w:tabs>
          <w:tab w:val="left" w:pos="1134"/>
        </w:tabs>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а) часть 1 изложить в следующей редакции:</w:t>
      </w:r>
    </w:p>
    <w:p w:rsidR="00A412DA" w:rsidRPr="00A412DA" w:rsidRDefault="00A412DA" w:rsidP="00A412DA">
      <w:pPr>
        <w:widowControl w:val="0"/>
        <w:numPr>
          <w:ilvl w:val="0"/>
          <w:numId w:val="3"/>
        </w:numPr>
        <w:tabs>
          <w:tab w:val="left" w:pos="-615"/>
          <w:tab w:val="left" w:pos="-585"/>
        </w:tabs>
        <w:suppressAutoHyphens/>
        <w:spacing w:after="0" w:line="240" w:lineRule="auto"/>
        <w:ind w:left="0" w:firstLine="1134"/>
        <w:jc w:val="both"/>
        <w:textAlignment w:val="baseline"/>
        <w:rPr>
          <w:rFonts w:ascii="Times New Roman" w:hAnsi="Times New Roman" w:cs="Times New Roman"/>
          <w:sz w:val="28"/>
          <w:szCs w:val="28"/>
        </w:rPr>
      </w:pPr>
      <w:r w:rsidRPr="00A412DA">
        <w:rPr>
          <w:rFonts w:ascii="Times New Roman"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A412DA">
        <w:rPr>
          <w:rFonts w:ascii="Times New Roman" w:hAnsi="Times New Roman" w:cs="Times New Roman"/>
          <w:color w:val="000000"/>
          <w:sz w:val="28"/>
          <w:szCs w:val="28"/>
        </w:rPr>
        <w:t>»</w:t>
      </w:r>
    </w:p>
    <w:p w:rsidR="00A412DA" w:rsidRPr="00A412DA" w:rsidRDefault="00A412DA" w:rsidP="00A412DA">
      <w:pPr>
        <w:tabs>
          <w:tab w:val="left" w:pos="1134"/>
        </w:tabs>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б) часть 2 изложить в следующей редакции:</w:t>
      </w:r>
    </w:p>
    <w:p w:rsidR="00A412DA" w:rsidRPr="00A412DA" w:rsidRDefault="00A412DA" w:rsidP="00A412DA">
      <w:pPr>
        <w:widowControl w:val="0"/>
        <w:numPr>
          <w:ilvl w:val="0"/>
          <w:numId w:val="3"/>
        </w:numPr>
        <w:tabs>
          <w:tab w:val="left" w:pos="-615"/>
          <w:tab w:val="left" w:pos="-585"/>
        </w:tabs>
        <w:suppressAutoHyphens/>
        <w:spacing w:after="0" w:line="240" w:lineRule="auto"/>
        <w:ind w:left="0" w:firstLine="1134"/>
        <w:jc w:val="both"/>
        <w:textAlignment w:val="baseline"/>
        <w:rPr>
          <w:rFonts w:ascii="Times New Roman" w:hAnsi="Times New Roman" w:cs="Times New Roman"/>
          <w:color w:val="000000"/>
          <w:sz w:val="28"/>
          <w:szCs w:val="28"/>
        </w:rPr>
      </w:pPr>
      <w:r w:rsidRPr="00A412DA">
        <w:rPr>
          <w:rFonts w:ascii="Times New Roman" w:hAnsi="Times New Roman" w:cs="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A412DA">
        <w:rPr>
          <w:rFonts w:ascii="Times New Roman" w:hAnsi="Times New Roman" w:cs="Times New Roman"/>
          <w:color w:val="000000"/>
          <w:sz w:val="28"/>
          <w:szCs w:val="28"/>
        </w:rPr>
        <w:t>»</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8:</w:t>
      </w:r>
    </w:p>
    <w:p w:rsidR="00A412DA" w:rsidRPr="00A412DA" w:rsidRDefault="00A412DA" w:rsidP="00A412DA">
      <w:pPr>
        <w:tabs>
          <w:tab w:val="left" w:pos="1134"/>
        </w:tabs>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а) пункт 19 исключить;</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9:</w:t>
      </w:r>
    </w:p>
    <w:p w:rsidR="00A412DA" w:rsidRPr="00A412DA" w:rsidRDefault="00A412DA" w:rsidP="00A412DA">
      <w:pPr>
        <w:tabs>
          <w:tab w:val="left" w:pos="1134"/>
        </w:tabs>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а) пункт 14 части 1 изложить в следующей редакции:</w:t>
      </w:r>
    </w:p>
    <w:p w:rsidR="00A412DA" w:rsidRPr="00A412DA" w:rsidRDefault="00A412DA" w:rsidP="00A412DA">
      <w:pPr>
        <w:pStyle w:val="21"/>
        <w:ind w:firstLine="1134"/>
        <w:jc w:val="both"/>
        <w:rPr>
          <w:color w:val="000000"/>
          <w:szCs w:val="28"/>
        </w:rPr>
      </w:pPr>
      <w:r w:rsidRPr="00A412DA">
        <w:rPr>
          <w:color w:val="000000"/>
          <w:szCs w:val="28"/>
        </w:rPr>
        <w:t xml:space="preserve"> «14) </w:t>
      </w:r>
      <w:r w:rsidRPr="00A412DA">
        <w:rPr>
          <w:szCs w:val="28"/>
        </w:rPr>
        <w:t xml:space="preserve">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w:t>
      </w:r>
      <w:r w:rsidRPr="00A412DA">
        <w:rPr>
          <w:szCs w:val="28"/>
        </w:rPr>
        <w:lastRenderedPageBreak/>
        <w:t>Федерации».</w:t>
      </w:r>
      <w:r w:rsidRPr="00A412DA">
        <w:rPr>
          <w:color w:val="000000"/>
          <w:szCs w:val="28"/>
        </w:rPr>
        <w:t>»;</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статью 13 изложить в следующей редакции:</w:t>
      </w:r>
    </w:p>
    <w:p w:rsidR="00A412DA" w:rsidRPr="00A412DA" w:rsidRDefault="00A412DA" w:rsidP="00A412DA">
      <w:pPr>
        <w:tabs>
          <w:tab w:val="left" w:pos="142"/>
        </w:tabs>
        <w:spacing w:after="0" w:line="240" w:lineRule="auto"/>
        <w:ind w:firstLine="851"/>
        <w:jc w:val="both"/>
        <w:rPr>
          <w:rFonts w:ascii="Times New Roman" w:hAnsi="Times New Roman" w:cs="Times New Roman"/>
          <w:b/>
          <w:bCs/>
          <w:sz w:val="28"/>
          <w:szCs w:val="28"/>
        </w:rPr>
      </w:pPr>
      <w:r w:rsidRPr="00A412DA">
        <w:rPr>
          <w:rFonts w:ascii="Times New Roman" w:hAnsi="Times New Roman" w:cs="Times New Roman"/>
          <w:color w:val="000000"/>
          <w:sz w:val="28"/>
          <w:szCs w:val="28"/>
        </w:rPr>
        <w:t>«</w:t>
      </w:r>
      <w:r w:rsidRPr="00A412DA">
        <w:rPr>
          <w:rFonts w:ascii="Times New Roman" w:hAnsi="Times New Roman" w:cs="Times New Roman"/>
          <w:b/>
          <w:bCs/>
          <w:sz w:val="28"/>
          <w:szCs w:val="28"/>
        </w:rPr>
        <w:t>Статья 13. Муниципальные выборы</w:t>
      </w:r>
    </w:p>
    <w:p w:rsidR="00A412DA" w:rsidRPr="00A412DA" w:rsidRDefault="00A412DA" w:rsidP="00A412DA">
      <w:pPr>
        <w:tabs>
          <w:tab w:val="left" w:pos="142"/>
        </w:tabs>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A412DA" w:rsidRPr="00A412DA" w:rsidRDefault="00A412DA" w:rsidP="00A412DA">
      <w:pPr>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A412DA" w:rsidRPr="00A412DA" w:rsidRDefault="00A412DA" w:rsidP="00A412DA">
      <w:pPr>
        <w:spacing w:after="0" w:line="240" w:lineRule="auto"/>
        <w:ind w:firstLine="700"/>
        <w:jc w:val="both"/>
        <w:rPr>
          <w:rFonts w:ascii="Times New Roman" w:hAnsi="Times New Roman" w:cs="Times New Roman"/>
          <w:sz w:val="28"/>
          <w:szCs w:val="28"/>
        </w:rPr>
      </w:pPr>
      <w:r w:rsidRPr="00A412DA">
        <w:rPr>
          <w:rFonts w:ascii="Times New Roman" w:hAnsi="Times New Roman" w:cs="Times New Roman"/>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A412DA" w:rsidRPr="00A412DA" w:rsidRDefault="00A412DA" w:rsidP="00A412DA">
      <w:pPr>
        <w:pStyle w:val="21"/>
        <w:jc w:val="both"/>
        <w:rPr>
          <w:szCs w:val="28"/>
        </w:rPr>
      </w:pPr>
      <w:r w:rsidRPr="00A412DA">
        <w:rPr>
          <w:szCs w:val="28"/>
        </w:rPr>
        <w:t>3. Муниципальные выборы назначаются Советом не ранее чем за 90 дней и не позднее чем за 80 дней до дня голосования.</w:t>
      </w:r>
      <w:r w:rsidRPr="00A412DA">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A412DA" w:rsidRPr="00A412DA" w:rsidRDefault="00A412DA" w:rsidP="00A412DA">
      <w:pPr>
        <w:pStyle w:val="21"/>
        <w:jc w:val="both"/>
        <w:rPr>
          <w:szCs w:val="28"/>
        </w:rPr>
      </w:pPr>
      <w:r w:rsidRPr="00A412D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412DA" w:rsidRPr="00A412DA" w:rsidRDefault="00A412DA" w:rsidP="00A412DA">
      <w:pPr>
        <w:pStyle w:val="21"/>
        <w:jc w:val="both"/>
        <w:rPr>
          <w:szCs w:val="28"/>
        </w:rPr>
      </w:pPr>
      <w:r w:rsidRPr="00A412D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412DA" w:rsidRPr="00A412DA" w:rsidRDefault="00A412DA" w:rsidP="00A412DA">
      <w:pPr>
        <w:pStyle w:val="WW-3"/>
        <w:tabs>
          <w:tab w:val="left" w:pos="142"/>
        </w:tabs>
        <w:rPr>
          <w:rFonts w:eastAsia="Times New Roman"/>
          <w:b w:val="0"/>
          <w:i w:val="0"/>
        </w:rPr>
      </w:pPr>
      <w:r w:rsidRPr="00A412DA">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A412DA" w:rsidRPr="00A412DA" w:rsidRDefault="00A412DA" w:rsidP="00A412DA">
      <w:pPr>
        <w:spacing w:after="0" w:line="240" w:lineRule="auto"/>
        <w:ind w:firstLine="709"/>
        <w:jc w:val="both"/>
        <w:rPr>
          <w:rFonts w:ascii="Times New Roman" w:hAnsi="Times New Roman" w:cs="Times New Roman"/>
          <w:sz w:val="28"/>
          <w:szCs w:val="28"/>
        </w:rPr>
      </w:pPr>
      <w:r w:rsidRPr="00A412DA">
        <w:rPr>
          <w:rFonts w:ascii="Times New Roman" w:hAnsi="Times New Roman" w:cs="Times New Roman"/>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A412DA" w:rsidRPr="00A412DA" w:rsidRDefault="00A412DA" w:rsidP="00A412DA">
      <w:pPr>
        <w:spacing w:after="0" w:line="240" w:lineRule="auto"/>
        <w:ind w:firstLine="709"/>
        <w:jc w:val="both"/>
        <w:rPr>
          <w:rFonts w:ascii="Times New Roman" w:hAnsi="Times New Roman" w:cs="Times New Roman"/>
          <w:sz w:val="28"/>
          <w:szCs w:val="28"/>
        </w:rPr>
      </w:pPr>
      <w:r w:rsidRPr="00A412DA">
        <w:rPr>
          <w:rFonts w:ascii="Times New Roman" w:hAnsi="Times New Roman" w:cs="Times New Roman"/>
          <w:sz w:val="28"/>
          <w:szCs w:val="28"/>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w:t>
      </w:r>
      <w:r w:rsidRPr="00A412DA">
        <w:rPr>
          <w:rFonts w:ascii="Times New Roman" w:hAnsi="Times New Roman" w:cs="Times New Roman"/>
          <w:sz w:val="28"/>
          <w:szCs w:val="28"/>
        </w:rPr>
        <w:lastRenderedPageBreak/>
        <w:t>уполномоченного законом назначать дополнительные выборы, могут быть сокращены на одну треть.</w:t>
      </w:r>
    </w:p>
    <w:p w:rsidR="00A412DA" w:rsidRPr="00A412DA" w:rsidRDefault="00A412DA" w:rsidP="00A412DA">
      <w:pPr>
        <w:spacing w:after="0" w:line="240" w:lineRule="auto"/>
        <w:ind w:firstLine="709"/>
        <w:jc w:val="both"/>
        <w:rPr>
          <w:rFonts w:ascii="Times New Roman" w:hAnsi="Times New Roman" w:cs="Times New Roman"/>
          <w:sz w:val="28"/>
          <w:szCs w:val="28"/>
        </w:rPr>
      </w:pPr>
      <w:r w:rsidRPr="00A412DA">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A412DA" w:rsidRPr="00A412DA" w:rsidRDefault="00A412DA" w:rsidP="00A412DA">
      <w:pPr>
        <w:pStyle w:val="WW-3"/>
        <w:tabs>
          <w:tab w:val="left" w:pos="142"/>
        </w:tabs>
        <w:rPr>
          <w:rFonts w:eastAsia="Times New Roman"/>
          <w:b w:val="0"/>
          <w:i w:val="0"/>
        </w:rPr>
      </w:pPr>
      <w:r w:rsidRPr="00A412DA">
        <w:rPr>
          <w:b w:val="0"/>
          <w:i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A412DA" w:rsidRPr="00A412DA" w:rsidRDefault="00A412DA" w:rsidP="00A412DA">
      <w:pPr>
        <w:tabs>
          <w:tab w:val="left" w:pos="142"/>
        </w:tabs>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412DA" w:rsidRPr="00A412DA" w:rsidRDefault="00A412DA" w:rsidP="00A412DA">
      <w:pPr>
        <w:tabs>
          <w:tab w:val="left" w:pos="-426"/>
        </w:tabs>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A412DA" w:rsidRPr="00A412DA" w:rsidRDefault="00A412DA" w:rsidP="00A412DA">
      <w:pPr>
        <w:autoSpaceDE w:val="0"/>
        <w:autoSpaceDN w:val="0"/>
        <w:adjustRightInd w:val="0"/>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bCs/>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412DA" w:rsidRPr="00A412DA" w:rsidRDefault="00A412DA" w:rsidP="00A412DA">
      <w:pPr>
        <w:spacing w:after="0" w:line="240" w:lineRule="auto"/>
        <w:ind w:firstLine="851"/>
        <w:jc w:val="both"/>
        <w:rPr>
          <w:rFonts w:ascii="Times New Roman" w:hAnsi="Times New Roman" w:cs="Times New Roman"/>
          <w:sz w:val="28"/>
          <w:szCs w:val="28"/>
        </w:rPr>
      </w:pPr>
      <w:r w:rsidRPr="00A412DA">
        <w:rPr>
          <w:rFonts w:ascii="Times New Roman" w:hAnsi="Times New Roman" w:cs="Times New Roman"/>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412DA" w:rsidRPr="00A412DA" w:rsidRDefault="00A412DA" w:rsidP="00A412DA">
      <w:pPr>
        <w:spacing w:after="0" w:line="240" w:lineRule="auto"/>
        <w:ind w:firstLine="851"/>
        <w:jc w:val="both"/>
        <w:rPr>
          <w:rFonts w:ascii="Times New Roman" w:hAnsi="Times New Roman" w:cs="Times New Roman"/>
          <w:b/>
          <w:sz w:val="28"/>
          <w:szCs w:val="28"/>
        </w:rPr>
      </w:pPr>
      <w:r w:rsidRPr="00A412DA">
        <w:rPr>
          <w:rFonts w:ascii="Times New Roman" w:hAnsi="Times New Roman" w:cs="Times New Roman"/>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Pr="00A412DA">
        <w:rPr>
          <w:rFonts w:ascii="Times New Roman" w:hAnsi="Times New Roman" w:cs="Times New Roman"/>
          <w:color w:val="000000"/>
          <w:sz w:val="28"/>
          <w:szCs w:val="28"/>
        </w:rPr>
        <w:t>»;</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sz w:val="28"/>
          <w:szCs w:val="28"/>
        </w:rPr>
      </w:pPr>
      <w:r w:rsidRPr="00A412DA">
        <w:rPr>
          <w:rFonts w:ascii="Times New Roman" w:hAnsi="Times New Roman" w:cs="Times New Roman"/>
          <w:sz w:val="28"/>
          <w:szCs w:val="28"/>
        </w:rPr>
        <w:t>в статье 17:</w:t>
      </w:r>
    </w:p>
    <w:p w:rsidR="00A412DA" w:rsidRPr="00A412DA" w:rsidRDefault="00A412DA" w:rsidP="00A412DA">
      <w:pPr>
        <w:tabs>
          <w:tab w:val="left" w:pos="1134"/>
        </w:tabs>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а) пункт 1 части 3 изложить в следующей редакции:</w:t>
      </w:r>
    </w:p>
    <w:p w:rsidR="00A412DA" w:rsidRPr="00A412DA" w:rsidRDefault="00A412DA" w:rsidP="00A412DA">
      <w:pPr>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color w:val="000000"/>
          <w:sz w:val="28"/>
          <w:szCs w:val="28"/>
        </w:rPr>
        <w:t>«</w:t>
      </w:r>
      <w:r w:rsidRPr="00A412DA">
        <w:rPr>
          <w:rFonts w:ascii="Times New Roman" w:hAnsi="Times New Roman" w:cs="Times New Roman"/>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history="1">
        <w:r w:rsidRPr="00A412DA">
          <w:rPr>
            <w:rStyle w:val="aa"/>
            <w:rFonts w:ascii="Times New Roman" w:hAnsi="Times New Roman" w:cs="Times New Roman"/>
            <w:sz w:val="28"/>
            <w:szCs w:val="28"/>
          </w:rPr>
          <w:t>Конституции</w:t>
        </w:r>
      </w:hyperlink>
      <w:r w:rsidRPr="00A412DA">
        <w:rPr>
          <w:rFonts w:ascii="Times New Roman" w:hAnsi="Times New Roman" w:cs="Times New Roman"/>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412DA" w:rsidRPr="00A412DA" w:rsidRDefault="00A412DA" w:rsidP="00A412DA">
      <w:pPr>
        <w:tabs>
          <w:tab w:val="left" w:pos="1134"/>
        </w:tabs>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б) часть 4 изложить в следующей редакции:</w:t>
      </w:r>
    </w:p>
    <w:p w:rsidR="00A412DA" w:rsidRPr="00A412DA" w:rsidRDefault="00A412DA" w:rsidP="00A412DA">
      <w:pPr>
        <w:pStyle w:val="22"/>
        <w:tabs>
          <w:tab w:val="left" w:pos="-35"/>
        </w:tabs>
        <w:spacing w:before="0" w:after="0"/>
        <w:ind w:firstLine="1134"/>
      </w:pPr>
      <w:r w:rsidRPr="00A412DA">
        <w:rPr>
          <w:color w:val="000000"/>
        </w:rPr>
        <w:t xml:space="preserve">«4. </w:t>
      </w:r>
      <w:r w:rsidRPr="00A412DA">
        <w:t xml:space="preserve">Порядок организации и проведения публичных слушаний определяется нормативным правовым актом Совета.»; </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22:</w:t>
      </w:r>
    </w:p>
    <w:p w:rsidR="00A412DA" w:rsidRPr="00A412DA" w:rsidRDefault="00A412DA" w:rsidP="00A412DA">
      <w:pPr>
        <w:tabs>
          <w:tab w:val="left" w:pos="1134"/>
        </w:tabs>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 xml:space="preserve">а) дополнить </w:t>
      </w:r>
      <w:r w:rsidRPr="00A412DA">
        <w:rPr>
          <w:rFonts w:ascii="Times New Roman" w:hAnsi="Times New Roman" w:cs="Times New Roman"/>
          <w:sz w:val="28"/>
          <w:szCs w:val="28"/>
        </w:rPr>
        <w:t>частью 3 следующего содержания:</w:t>
      </w:r>
    </w:p>
    <w:p w:rsidR="00A412DA" w:rsidRPr="00A412DA" w:rsidRDefault="00A412DA" w:rsidP="00A412DA">
      <w:pPr>
        <w:pStyle w:val="a8"/>
        <w:tabs>
          <w:tab w:val="left" w:pos="0"/>
        </w:tabs>
        <w:spacing w:after="0"/>
        <w:jc w:val="both"/>
        <w:rPr>
          <w:color w:val="000000"/>
          <w:sz w:val="28"/>
          <w:szCs w:val="28"/>
        </w:rPr>
      </w:pPr>
      <w:r w:rsidRPr="00A412DA">
        <w:rPr>
          <w:color w:val="000000"/>
          <w:sz w:val="28"/>
          <w:szCs w:val="28"/>
        </w:rPr>
        <w:lastRenderedPageBreak/>
        <w:tab/>
        <w:t xml:space="preserve">      «</w:t>
      </w:r>
      <w:r w:rsidRPr="00A412DA">
        <w:rPr>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A412DA">
        <w:rPr>
          <w:color w:val="000000"/>
          <w:sz w:val="28"/>
          <w:szCs w:val="28"/>
        </w:rPr>
        <w:t>»;</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27:</w:t>
      </w:r>
    </w:p>
    <w:p w:rsidR="00A412DA" w:rsidRPr="00A412DA" w:rsidRDefault="00A412DA" w:rsidP="00A412DA">
      <w:pPr>
        <w:tabs>
          <w:tab w:val="left" w:pos="1134"/>
        </w:tabs>
        <w:spacing w:after="0" w:line="240" w:lineRule="auto"/>
        <w:ind w:left="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а) часть 10 исключить;</w:t>
      </w:r>
    </w:p>
    <w:p w:rsidR="00A412DA" w:rsidRPr="00A412DA" w:rsidRDefault="00A412DA" w:rsidP="00A412DA">
      <w:pPr>
        <w:numPr>
          <w:ilvl w:val="0"/>
          <w:numId w:val="2"/>
        </w:numPr>
        <w:tabs>
          <w:tab w:val="left" w:pos="1134"/>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31:</w:t>
      </w:r>
    </w:p>
    <w:p w:rsidR="00A412DA" w:rsidRPr="00A412DA" w:rsidRDefault="00A412DA" w:rsidP="00A412DA">
      <w:pPr>
        <w:tabs>
          <w:tab w:val="left" w:pos="1134"/>
        </w:tabs>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а) часть 4 изложить в следующей редакции:</w:t>
      </w:r>
    </w:p>
    <w:p w:rsidR="00A412DA" w:rsidRPr="00A412DA" w:rsidRDefault="00A412DA" w:rsidP="00A412DA">
      <w:pPr>
        <w:tabs>
          <w:tab w:val="left" w:pos="1134"/>
        </w:tabs>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color w:val="000000"/>
          <w:sz w:val="28"/>
          <w:szCs w:val="28"/>
        </w:rPr>
        <w:t xml:space="preserve">«4. </w:t>
      </w:r>
      <w:r w:rsidRPr="00A412DA">
        <w:rPr>
          <w:rFonts w:ascii="Times New Roman" w:hAnsi="Times New Roman" w:cs="Times New Roman"/>
          <w:sz w:val="28"/>
          <w:szCs w:val="28"/>
        </w:rPr>
        <w:t xml:space="preserve">В случае временного отсутствия главы поселения, досрочного прекращения им своих полномочий, </w:t>
      </w:r>
      <w:r w:rsidRPr="00A412DA">
        <w:rPr>
          <w:rFonts w:ascii="Times New Roman" w:hAnsi="Times New Roman" w:cs="Times New Roman"/>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412DA">
        <w:rPr>
          <w:rFonts w:ascii="Times New Roman" w:hAnsi="Times New Roman" w:cs="Times New Roman"/>
          <w:sz w:val="28"/>
          <w:szCs w:val="28"/>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r w:rsidRPr="00A412DA">
        <w:rPr>
          <w:rFonts w:ascii="Times New Roman" w:hAnsi="Times New Roman" w:cs="Times New Roman"/>
          <w:color w:val="000000"/>
          <w:sz w:val="28"/>
          <w:szCs w:val="28"/>
        </w:rPr>
        <w:t xml:space="preserve"> »;</w:t>
      </w:r>
    </w:p>
    <w:p w:rsidR="00A412DA" w:rsidRPr="00A412DA" w:rsidRDefault="00A412DA" w:rsidP="00A412DA">
      <w:pPr>
        <w:numPr>
          <w:ilvl w:val="0"/>
          <w:numId w:val="2"/>
        </w:numPr>
        <w:tabs>
          <w:tab w:val="left" w:pos="1134"/>
          <w:tab w:val="left" w:pos="1560"/>
        </w:tabs>
        <w:spacing w:after="0" w:line="240" w:lineRule="auto"/>
        <w:ind w:left="0" w:firstLine="1134"/>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32:</w:t>
      </w:r>
    </w:p>
    <w:p w:rsidR="00A412DA" w:rsidRPr="00A412DA" w:rsidRDefault="00A412DA" w:rsidP="00A412DA">
      <w:pPr>
        <w:tabs>
          <w:tab w:val="left" w:pos="1134"/>
        </w:tabs>
        <w:spacing w:after="0" w:line="240" w:lineRule="auto"/>
        <w:ind w:left="928"/>
        <w:jc w:val="both"/>
        <w:rPr>
          <w:rFonts w:ascii="Times New Roman" w:hAnsi="Times New Roman" w:cs="Times New Roman"/>
          <w:sz w:val="28"/>
          <w:szCs w:val="28"/>
        </w:rPr>
      </w:pPr>
      <w:r w:rsidRPr="00A412DA">
        <w:rPr>
          <w:rFonts w:ascii="Times New Roman" w:hAnsi="Times New Roman" w:cs="Times New Roman"/>
          <w:sz w:val="28"/>
          <w:szCs w:val="28"/>
        </w:rPr>
        <w:t xml:space="preserve">   а) пункт 4 части 1 изложить в следующей редакции:</w:t>
      </w:r>
    </w:p>
    <w:p w:rsidR="00A412DA" w:rsidRPr="00A412DA" w:rsidRDefault="00A412DA" w:rsidP="00A412DA">
      <w:pPr>
        <w:widowControl w:val="0"/>
        <w:tabs>
          <w:tab w:val="left" w:pos="-45"/>
          <w:tab w:val="left" w:pos="1134"/>
        </w:tabs>
        <w:suppressAutoHyphens/>
        <w:spacing w:after="0" w:line="240" w:lineRule="auto"/>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ab/>
        <w:t>«</w:t>
      </w:r>
      <w:r w:rsidRPr="00A412DA">
        <w:rPr>
          <w:rFonts w:ascii="Times New Roman" w:hAnsi="Times New Roman" w:cs="Times New Roman"/>
          <w:sz w:val="28"/>
          <w:szCs w:val="28"/>
        </w:rPr>
        <w:t xml:space="preserve">4) </w:t>
      </w:r>
      <w:r w:rsidRPr="00A412DA">
        <w:rPr>
          <w:rFonts w:ascii="Times New Roman" w:hAnsi="Times New Roman" w:cs="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412DA" w:rsidRPr="00A412DA" w:rsidRDefault="00A412DA" w:rsidP="00A412DA">
      <w:pPr>
        <w:tabs>
          <w:tab w:val="left" w:pos="851"/>
        </w:tabs>
        <w:autoSpaceDE w:val="0"/>
        <w:autoSpaceDN w:val="0"/>
        <w:adjustRightInd w:val="0"/>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б) абзац 1части 2 изложить в следующей редакции:</w:t>
      </w:r>
    </w:p>
    <w:p w:rsidR="00A412DA" w:rsidRPr="00A412DA" w:rsidRDefault="00A412DA" w:rsidP="00A412DA">
      <w:pPr>
        <w:tabs>
          <w:tab w:val="left" w:pos="851"/>
        </w:tabs>
        <w:autoSpaceDE w:val="0"/>
        <w:autoSpaceDN w:val="0"/>
        <w:adjustRightInd w:val="0"/>
        <w:spacing w:after="0" w:line="240" w:lineRule="auto"/>
        <w:ind w:firstLine="1134"/>
        <w:jc w:val="both"/>
        <w:rPr>
          <w:rFonts w:ascii="Times New Roman" w:hAnsi="Times New Roman" w:cs="Times New Roman"/>
          <w:b/>
          <w:color w:val="000000"/>
          <w:sz w:val="28"/>
          <w:szCs w:val="28"/>
        </w:rPr>
      </w:pPr>
      <w:r w:rsidRPr="00A412DA">
        <w:rPr>
          <w:rFonts w:ascii="Times New Roman" w:hAnsi="Times New Roman" w:cs="Times New Roman"/>
          <w:color w:val="000000"/>
          <w:sz w:val="28"/>
          <w:szCs w:val="28"/>
        </w:rPr>
        <w:t xml:space="preserve">«2. </w:t>
      </w:r>
      <w:r w:rsidRPr="00A412DA">
        <w:rPr>
          <w:rFonts w:ascii="Times New Roman" w:hAnsi="Times New Roman" w:cs="Times New Roman"/>
          <w:sz w:val="28"/>
          <w:szCs w:val="28"/>
        </w:rPr>
        <w:t xml:space="preserve">Глава </w:t>
      </w:r>
      <w:r w:rsidRPr="00A412DA">
        <w:rPr>
          <w:rFonts w:ascii="Times New Roman" w:hAnsi="Times New Roman" w:cs="Times New Roman"/>
          <w:color w:val="000000"/>
          <w:sz w:val="28"/>
          <w:szCs w:val="28"/>
        </w:rPr>
        <w:t xml:space="preserve">поселения </w:t>
      </w:r>
      <w:r w:rsidRPr="00A412DA">
        <w:rPr>
          <w:rFonts w:ascii="Times New Roman" w:hAnsi="Times New Roman" w:cs="Times New Roman"/>
          <w:sz w:val="28"/>
          <w:szCs w:val="28"/>
        </w:rPr>
        <w:t xml:space="preserve">направляет письменное заявление об </w:t>
      </w:r>
      <w:r w:rsidRPr="00A412DA">
        <w:rPr>
          <w:rFonts w:ascii="Times New Roman" w:hAnsi="Times New Roman" w:cs="Times New Roman"/>
          <w:color w:val="000000"/>
          <w:sz w:val="28"/>
          <w:szCs w:val="28"/>
        </w:rPr>
        <w:t>отставке по собственному желанию</w:t>
      </w:r>
      <w:r w:rsidRPr="00A412DA">
        <w:rPr>
          <w:rFonts w:ascii="Times New Roman" w:hAnsi="Times New Roman" w:cs="Times New Roman"/>
          <w:sz w:val="28"/>
          <w:szCs w:val="28"/>
        </w:rPr>
        <w:t xml:space="preserve"> в Совет. Прекращение полномочий главы поселения в результате </w:t>
      </w:r>
      <w:r w:rsidRPr="00A412DA">
        <w:rPr>
          <w:rFonts w:ascii="Times New Roman" w:hAnsi="Times New Roman" w:cs="Times New Roman"/>
          <w:color w:val="000000"/>
          <w:sz w:val="28"/>
          <w:szCs w:val="28"/>
        </w:rPr>
        <w:t>отставки по собственному желанию</w:t>
      </w:r>
      <w:r w:rsidRPr="00A412DA">
        <w:rPr>
          <w:rFonts w:ascii="Times New Roman" w:hAnsi="Times New Roman" w:cs="Times New Roman"/>
          <w:sz w:val="28"/>
          <w:szCs w:val="28"/>
        </w:rPr>
        <w:t xml:space="preserve"> оформляется решением Совета, принимаемым в срок не позднее 30 календарных дней со дня подачи заявления.</w:t>
      </w:r>
      <w:r w:rsidRPr="00A412DA">
        <w:rPr>
          <w:rFonts w:ascii="Times New Roman" w:hAnsi="Times New Roman" w:cs="Times New Roman"/>
          <w:color w:val="000000"/>
          <w:sz w:val="28"/>
          <w:szCs w:val="28"/>
        </w:rPr>
        <w:t>»;</w:t>
      </w:r>
    </w:p>
    <w:p w:rsidR="00A412DA" w:rsidRPr="00A412DA" w:rsidRDefault="00A412DA" w:rsidP="00A412DA">
      <w:pPr>
        <w:numPr>
          <w:ilvl w:val="0"/>
          <w:numId w:val="2"/>
        </w:numPr>
        <w:tabs>
          <w:tab w:val="left" w:pos="1134"/>
          <w:tab w:val="left" w:pos="1560"/>
        </w:tabs>
        <w:spacing w:after="0" w:line="240" w:lineRule="auto"/>
        <w:ind w:left="0" w:firstLine="1134"/>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33:</w:t>
      </w:r>
    </w:p>
    <w:p w:rsidR="00A412DA" w:rsidRPr="00A412DA" w:rsidRDefault="00A412DA" w:rsidP="00A412DA">
      <w:pPr>
        <w:spacing w:after="0" w:line="240" w:lineRule="auto"/>
        <w:ind w:firstLine="1134"/>
        <w:jc w:val="both"/>
        <w:rPr>
          <w:rFonts w:ascii="Times New Roman" w:hAnsi="Times New Roman" w:cs="Times New Roman"/>
          <w:color w:val="000000"/>
          <w:sz w:val="28"/>
          <w:szCs w:val="28"/>
        </w:rPr>
      </w:pPr>
      <w:r w:rsidRPr="00A412DA">
        <w:rPr>
          <w:rFonts w:ascii="Times New Roman" w:hAnsi="Times New Roman" w:cs="Times New Roman"/>
          <w:sz w:val="28"/>
          <w:szCs w:val="28"/>
        </w:rPr>
        <w:t>а) часть 6 дополнить абзацем следующего содержания:</w:t>
      </w:r>
      <w:r w:rsidRPr="00A412DA">
        <w:rPr>
          <w:rFonts w:ascii="Times New Roman" w:hAnsi="Times New Roman" w:cs="Times New Roman"/>
          <w:color w:val="000000"/>
          <w:sz w:val="28"/>
          <w:szCs w:val="28"/>
        </w:rPr>
        <w:t xml:space="preserve"> </w:t>
      </w:r>
    </w:p>
    <w:p w:rsidR="00A412DA" w:rsidRPr="00A412DA" w:rsidRDefault="00A412DA" w:rsidP="00A412DA">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w:t>
      </w:r>
      <w:r w:rsidRPr="00A412DA">
        <w:rPr>
          <w:rFonts w:ascii="Times New Roman"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Pr="00A412DA">
          <w:rPr>
            <w:rStyle w:val="aa"/>
            <w:rFonts w:ascii="Times New Roman" w:hAnsi="Times New Roman" w:cs="Times New Roman"/>
            <w:sz w:val="28"/>
            <w:szCs w:val="28"/>
          </w:rPr>
          <w:t>абзацем седьмым части 16 статьи 35</w:t>
        </w:r>
      </w:hyperlink>
      <w:r w:rsidRPr="00A412DA">
        <w:rPr>
          <w:rFonts w:ascii="Times New Roman" w:hAnsi="Times New Roman" w:cs="Times New Roman"/>
          <w:sz w:val="28"/>
          <w:szCs w:val="28"/>
        </w:rPr>
        <w:t xml:space="preserve">, </w:t>
      </w:r>
      <w:hyperlink r:id="rId10" w:history="1">
        <w:r w:rsidRPr="00A412DA">
          <w:rPr>
            <w:rStyle w:val="aa"/>
            <w:rFonts w:ascii="Times New Roman" w:hAnsi="Times New Roman" w:cs="Times New Roman"/>
            <w:sz w:val="28"/>
            <w:szCs w:val="28"/>
          </w:rPr>
          <w:t>пунктами 2.1</w:t>
        </w:r>
      </w:hyperlink>
      <w:r w:rsidRPr="00A412DA">
        <w:rPr>
          <w:rFonts w:ascii="Times New Roman" w:hAnsi="Times New Roman" w:cs="Times New Roman"/>
          <w:sz w:val="28"/>
          <w:szCs w:val="28"/>
        </w:rPr>
        <w:t xml:space="preserve">, </w:t>
      </w:r>
      <w:hyperlink r:id="rId11" w:history="1">
        <w:r w:rsidRPr="00A412DA">
          <w:rPr>
            <w:rStyle w:val="aa"/>
            <w:rFonts w:ascii="Times New Roman" w:hAnsi="Times New Roman" w:cs="Times New Roman"/>
            <w:sz w:val="28"/>
            <w:szCs w:val="28"/>
          </w:rPr>
          <w:t>3</w:t>
        </w:r>
      </w:hyperlink>
      <w:r w:rsidRPr="00A412DA">
        <w:rPr>
          <w:rFonts w:ascii="Times New Roman" w:hAnsi="Times New Roman" w:cs="Times New Roman"/>
          <w:sz w:val="28"/>
          <w:szCs w:val="28"/>
        </w:rPr>
        <w:t xml:space="preserve">, </w:t>
      </w:r>
      <w:hyperlink r:id="rId12" w:history="1">
        <w:r w:rsidRPr="00A412DA">
          <w:rPr>
            <w:rStyle w:val="aa"/>
            <w:rFonts w:ascii="Times New Roman" w:hAnsi="Times New Roman" w:cs="Times New Roman"/>
            <w:sz w:val="28"/>
            <w:szCs w:val="28"/>
          </w:rPr>
          <w:t>6</w:t>
        </w:r>
      </w:hyperlink>
      <w:r w:rsidRPr="00A412DA">
        <w:rPr>
          <w:rFonts w:ascii="Times New Roman" w:hAnsi="Times New Roman" w:cs="Times New Roman"/>
          <w:sz w:val="28"/>
          <w:szCs w:val="28"/>
        </w:rPr>
        <w:t xml:space="preserve"> - </w:t>
      </w:r>
      <w:hyperlink r:id="rId13" w:history="1">
        <w:r w:rsidRPr="00A412DA">
          <w:rPr>
            <w:rStyle w:val="aa"/>
            <w:rFonts w:ascii="Times New Roman" w:hAnsi="Times New Roman" w:cs="Times New Roman"/>
            <w:sz w:val="28"/>
            <w:szCs w:val="28"/>
          </w:rPr>
          <w:t>9 части 6</w:t>
        </w:r>
      </w:hyperlink>
      <w:r w:rsidRPr="00A412DA">
        <w:rPr>
          <w:rFonts w:ascii="Times New Roman" w:hAnsi="Times New Roman" w:cs="Times New Roman"/>
          <w:sz w:val="28"/>
          <w:szCs w:val="28"/>
        </w:rPr>
        <w:t xml:space="preserve">, </w:t>
      </w:r>
      <w:hyperlink r:id="rId14" w:history="1">
        <w:r w:rsidRPr="00A412DA">
          <w:rPr>
            <w:rStyle w:val="aa"/>
            <w:rFonts w:ascii="Times New Roman" w:hAnsi="Times New Roman" w:cs="Times New Roman"/>
            <w:sz w:val="28"/>
            <w:szCs w:val="28"/>
          </w:rPr>
          <w:t>частью 6.1 статьи 36</w:t>
        </w:r>
      </w:hyperlink>
      <w:r w:rsidRPr="00A412DA">
        <w:rPr>
          <w:rFonts w:ascii="Times New Roman" w:hAnsi="Times New Roman" w:cs="Times New Roman"/>
          <w:sz w:val="28"/>
          <w:szCs w:val="28"/>
        </w:rPr>
        <w:t xml:space="preserve">, </w:t>
      </w:r>
      <w:hyperlink r:id="rId15" w:history="1">
        <w:r w:rsidRPr="00A412DA">
          <w:rPr>
            <w:rStyle w:val="aa"/>
            <w:rFonts w:ascii="Times New Roman" w:hAnsi="Times New Roman" w:cs="Times New Roman"/>
            <w:sz w:val="28"/>
            <w:szCs w:val="28"/>
          </w:rPr>
          <w:t>частью 7.1</w:t>
        </w:r>
      </w:hyperlink>
      <w:r w:rsidRPr="00A412DA">
        <w:rPr>
          <w:rFonts w:ascii="Times New Roman" w:hAnsi="Times New Roman" w:cs="Times New Roman"/>
          <w:sz w:val="28"/>
          <w:szCs w:val="28"/>
        </w:rPr>
        <w:t xml:space="preserve">, </w:t>
      </w:r>
      <w:hyperlink r:id="rId16" w:history="1">
        <w:r w:rsidRPr="00A412DA">
          <w:rPr>
            <w:rStyle w:val="aa"/>
            <w:rFonts w:ascii="Times New Roman" w:hAnsi="Times New Roman" w:cs="Times New Roman"/>
            <w:sz w:val="28"/>
            <w:szCs w:val="28"/>
          </w:rPr>
          <w:t>пунктами 5</w:t>
        </w:r>
      </w:hyperlink>
      <w:r w:rsidRPr="00A412DA">
        <w:rPr>
          <w:rFonts w:ascii="Times New Roman" w:hAnsi="Times New Roman" w:cs="Times New Roman"/>
          <w:sz w:val="28"/>
          <w:szCs w:val="28"/>
        </w:rPr>
        <w:t xml:space="preserve"> - </w:t>
      </w:r>
      <w:hyperlink r:id="rId17" w:history="1">
        <w:r w:rsidRPr="00A412DA">
          <w:rPr>
            <w:rStyle w:val="aa"/>
            <w:rFonts w:ascii="Times New Roman" w:hAnsi="Times New Roman" w:cs="Times New Roman"/>
            <w:sz w:val="28"/>
            <w:szCs w:val="28"/>
          </w:rPr>
          <w:t>8 части 10</w:t>
        </w:r>
      </w:hyperlink>
      <w:r w:rsidRPr="00A412DA">
        <w:rPr>
          <w:rFonts w:ascii="Times New Roman" w:hAnsi="Times New Roman" w:cs="Times New Roman"/>
          <w:sz w:val="28"/>
          <w:szCs w:val="28"/>
        </w:rPr>
        <w:t xml:space="preserve">, </w:t>
      </w:r>
      <w:hyperlink r:id="rId18" w:history="1">
        <w:r w:rsidRPr="00A412DA">
          <w:rPr>
            <w:rStyle w:val="aa"/>
            <w:rFonts w:ascii="Times New Roman" w:hAnsi="Times New Roman" w:cs="Times New Roman"/>
            <w:sz w:val="28"/>
            <w:szCs w:val="28"/>
          </w:rPr>
          <w:t>частью 10.1 статьи 40</w:t>
        </w:r>
      </w:hyperlink>
      <w:r w:rsidRPr="00A412DA">
        <w:rPr>
          <w:rFonts w:ascii="Times New Roman" w:hAnsi="Times New Roman" w:cs="Times New Roman"/>
          <w:sz w:val="28"/>
          <w:szCs w:val="28"/>
        </w:rPr>
        <w:t xml:space="preserve">, </w:t>
      </w:r>
      <w:hyperlink r:id="rId19" w:history="1">
        <w:r w:rsidRPr="00A412DA">
          <w:rPr>
            <w:rStyle w:val="aa"/>
            <w:rFonts w:ascii="Times New Roman" w:hAnsi="Times New Roman" w:cs="Times New Roman"/>
            <w:sz w:val="28"/>
            <w:szCs w:val="28"/>
          </w:rPr>
          <w:t>частями 1</w:t>
        </w:r>
      </w:hyperlink>
      <w:r w:rsidRPr="00A412DA">
        <w:rPr>
          <w:rFonts w:ascii="Times New Roman" w:hAnsi="Times New Roman" w:cs="Times New Roman"/>
          <w:sz w:val="28"/>
          <w:szCs w:val="28"/>
        </w:rPr>
        <w:t xml:space="preserve"> и </w:t>
      </w:r>
      <w:hyperlink r:id="rId20" w:history="1">
        <w:r w:rsidRPr="00A412DA">
          <w:rPr>
            <w:rStyle w:val="aa"/>
            <w:rFonts w:ascii="Times New Roman" w:hAnsi="Times New Roman" w:cs="Times New Roman"/>
            <w:sz w:val="28"/>
            <w:szCs w:val="28"/>
          </w:rPr>
          <w:t>2 статьи 73</w:t>
        </w:r>
      </w:hyperlink>
      <w:r w:rsidRPr="00A412D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A412DA">
        <w:rPr>
          <w:rFonts w:ascii="Times New Roman" w:hAnsi="Times New Roman" w:cs="Times New Roman"/>
          <w:color w:val="000000"/>
          <w:sz w:val="28"/>
          <w:szCs w:val="28"/>
        </w:rPr>
        <w:t>»;</w:t>
      </w:r>
    </w:p>
    <w:p w:rsidR="00A412DA" w:rsidRPr="00A412DA" w:rsidRDefault="00A412DA" w:rsidP="00A412DA">
      <w:pPr>
        <w:numPr>
          <w:ilvl w:val="0"/>
          <w:numId w:val="2"/>
        </w:numPr>
        <w:tabs>
          <w:tab w:val="left" w:pos="1134"/>
          <w:tab w:val="left" w:pos="1560"/>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38:</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t>а) пункт 2 исключить;</w:t>
      </w:r>
    </w:p>
    <w:p w:rsidR="00A412DA" w:rsidRPr="00A412DA" w:rsidRDefault="00A412DA" w:rsidP="00A412DA">
      <w:pPr>
        <w:numPr>
          <w:ilvl w:val="0"/>
          <w:numId w:val="2"/>
        </w:numPr>
        <w:tabs>
          <w:tab w:val="left" w:pos="1134"/>
          <w:tab w:val="left" w:pos="1560"/>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41:</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t>а) пункт 1 части 2 изложить в следующей редакции:</w:t>
      </w:r>
    </w:p>
    <w:p w:rsidR="00A412DA" w:rsidRPr="00A412DA" w:rsidRDefault="00A412DA" w:rsidP="00A412DA">
      <w:pPr>
        <w:spacing w:after="0" w:line="240" w:lineRule="auto"/>
        <w:ind w:firstLine="1134"/>
        <w:jc w:val="both"/>
        <w:rPr>
          <w:rFonts w:ascii="Times New Roman" w:hAnsi="Times New Roman" w:cs="Times New Roman"/>
          <w:sz w:val="28"/>
          <w:szCs w:val="28"/>
        </w:rPr>
      </w:pPr>
      <w:r w:rsidRPr="00A412DA">
        <w:rPr>
          <w:rFonts w:ascii="Times New Roman" w:hAnsi="Times New Roman" w:cs="Times New Roman"/>
          <w:sz w:val="28"/>
          <w:szCs w:val="28"/>
        </w:rPr>
        <w:t>«1) организация и осуществление муниципального контроля на территории поселения</w:t>
      </w:r>
      <w:r w:rsidRPr="00A412DA">
        <w:rPr>
          <w:rFonts w:ascii="Times New Roman" w:hAnsi="Times New Roman" w:cs="Times New Roman"/>
          <w:b/>
          <w:sz w:val="28"/>
          <w:szCs w:val="28"/>
        </w:rPr>
        <w:t xml:space="preserve">. </w:t>
      </w:r>
      <w:r w:rsidRPr="00A412DA">
        <w:rPr>
          <w:rFonts w:ascii="Times New Roman" w:hAnsi="Times New Roman" w:cs="Times New Roman"/>
          <w:bCs/>
          <w:iCs/>
          <w:sz w:val="28"/>
          <w:szCs w:val="28"/>
        </w:rPr>
        <w:t>Перечень видов муниципального контроля и органов местного самоуправления</w:t>
      </w:r>
      <w:r w:rsidRPr="00A412DA">
        <w:rPr>
          <w:rFonts w:ascii="Times New Roman" w:hAnsi="Times New Roman" w:cs="Times New Roman"/>
          <w:sz w:val="28"/>
          <w:szCs w:val="28"/>
        </w:rPr>
        <w:t xml:space="preserve"> поселения</w:t>
      </w:r>
      <w:r w:rsidRPr="00A412DA">
        <w:rPr>
          <w:rFonts w:ascii="Times New Roman" w:hAnsi="Times New Roman" w:cs="Times New Roman"/>
          <w:bCs/>
          <w:iCs/>
          <w:sz w:val="28"/>
          <w:szCs w:val="28"/>
        </w:rPr>
        <w:t>, уполномоченных на их осуществление, ведется в порядке, установленном Советом</w:t>
      </w:r>
      <w:r w:rsidRPr="00A412DA">
        <w:rPr>
          <w:rFonts w:ascii="Times New Roman" w:hAnsi="Times New Roman" w:cs="Times New Roman"/>
          <w:sz w:val="28"/>
          <w:szCs w:val="28"/>
        </w:rPr>
        <w:t>»;</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lastRenderedPageBreak/>
        <w:t>б) пункт 3 части 2 изложить в следующей редакции:</w:t>
      </w:r>
    </w:p>
    <w:p w:rsidR="00A412DA" w:rsidRPr="00A412DA" w:rsidRDefault="00A412DA" w:rsidP="00A412DA">
      <w:pPr>
        <w:autoSpaceDE w:val="0"/>
        <w:autoSpaceDN w:val="0"/>
        <w:adjustRightInd w:val="0"/>
        <w:spacing w:after="0" w:line="240" w:lineRule="auto"/>
        <w:ind w:firstLine="1134"/>
        <w:jc w:val="both"/>
        <w:outlineLvl w:val="1"/>
        <w:rPr>
          <w:rFonts w:ascii="Times New Roman" w:hAnsi="Times New Roman" w:cs="Times New Roman"/>
          <w:sz w:val="28"/>
          <w:szCs w:val="28"/>
        </w:rPr>
      </w:pPr>
      <w:r w:rsidRPr="00A412DA">
        <w:rPr>
          <w:rFonts w:ascii="Times New Roman" w:hAnsi="Times New Roman" w:cs="Times New Roman"/>
          <w:sz w:val="28"/>
          <w:szCs w:val="28"/>
        </w:rPr>
        <w:t xml:space="preserve">«3) разработка административных регламентов </w:t>
      </w:r>
      <w:r w:rsidRPr="00A412DA">
        <w:rPr>
          <w:rFonts w:ascii="Times New Roman" w:eastAsia="Calibri" w:hAnsi="Times New Roman" w:cs="Times New Roman"/>
          <w:sz w:val="28"/>
          <w:szCs w:val="28"/>
        </w:rPr>
        <w:t xml:space="preserve">осуществления </w:t>
      </w:r>
      <w:r w:rsidRPr="00A412DA">
        <w:rPr>
          <w:rFonts w:ascii="Times New Roman" w:hAnsi="Times New Roman" w:cs="Times New Roman"/>
          <w:sz w:val="28"/>
          <w:szCs w:val="28"/>
        </w:rPr>
        <w:t xml:space="preserve">муниципального контроля </w:t>
      </w:r>
      <w:r w:rsidRPr="00A412DA">
        <w:rPr>
          <w:rFonts w:ascii="Times New Roman" w:eastAsia="Calibri" w:hAnsi="Times New Roman" w:cs="Times New Roman"/>
          <w:sz w:val="28"/>
          <w:szCs w:val="28"/>
        </w:rPr>
        <w:t>в соответствующих сферах деятельности</w:t>
      </w:r>
      <w:r w:rsidRPr="00A412DA">
        <w:rPr>
          <w:rFonts w:ascii="Times New Roman" w:hAnsi="Times New Roman" w:cs="Times New Roman"/>
          <w:sz w:val="28"/>
          <w:szCs w:val="28"/>
        </w:rPr>
        <w:t xml:space="preserve">, </w:t>
      </w:r>
      <w:r w:rsidRPr="00A412DA">
        <w:rPr>
          <w:rFonts w:ascii="Times New Roman" w:hAnsi="Times New Roman" w:cs="Times New Roman"/>
          <w:bCs/>
          <w:iCs/>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A412DA">
        <w:rPr>
          <w:rFonts w:ascii="Times New Roman" w:eastAsia="Calibri" w:hAnsi="Times New Roman" w:cs="Times New Roman"/>
          <w:sz w:val="28"/>
          <w:szCs w:val="28"/>
        </w:rPr>
        <w:t>.</w:t>
      </w:r>
      <w:r w:rsidRPr="00A412DA">
        <w:rPr>
          <w:rFonts w:ascii="Times New Roman" w:hAnsi="Times New Roman" w:cs="Times New Roman"/>
          <w:sz w:val="28"/>
          <w:szCs w:val="28"/>
        </w:rPr>
        <w:t xml:space="preserve"> »;</w:t>
      </w:r>
    </w:p>
    <w:p w:rsidR="00A412DA" w:rsidRPr="00A412DA" w:rsidRDefault="00A412DA" w:rsidP="00A412DA">
      <w:pPr>
        <w:numPr>
          <w:ilvl w:val="0"/>
          <w:numId w:val="2"/>
        </w:numPr>
        <w:tabs>
          <w:tab w:val="left" w:pos="1134"/>
          <w:tab w:val="left" w:pos="1560"/>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54:</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t>а) абзац 2 части 2 изложить в следующей редакции:</w:t>
      </w:r>
    </w:p>
    <w:p w:rsidR="00A412DA" w:rsidRPr="00A412DA" w:rsidRDefault="00A412DA" w:rsidP="00A412DA">
      <w:pPr>
        <w:tabs>
          <w:tab w:val="left" w:pos="1134"/>
        </w:tabs>
        <w:spacing w:after="0" w:line="240" w:lineRule="auto"/>
        <w:jc w:val="both"/>
        <w:rPr>
          <w:rFonts w:ascii="Times New Roman" w:hAnsi="Times New Roman" w:cs="Times New Roman"/>
          <w:sz w:val="28"/>
          <w:szCs w:val="28"/>
        </w:rPr>
      </w:pPr>
      <w:r w:rsidRPr="00A412DA">
        <w:rPr>
          <w:rFonts w:ascii="Times New Roman" w:hAnsi="Times New Roman" w:cs="Times New Roman"/>
          <w:sz w:val="28"/>
          <w:szCs w:val="28"/>
        </w:rPr>
        <w:tab/>
        <w:t>«</w:t>
      </w:r>
      <w:r w:rsidRPr="00A412DA">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A412DA">
        <w:rPr>
          <w:rFonts w:ascii="Times New Roman" w:eastAsia="Calibri" w:hAnsi="Times New Roman" w:cs="Times New Roman"/>
          <w:bCs/>
          <w:sz w:val="28"/>
          <w:szCs w:val="28"/>
        </w:rPr>
        <w:t>»;</w:t>
      </w:r>
    </w:p>
    <w:p w:rsidR="00A412DA" w:rsidRPr="00A412DA" w:rsidRDefault="00A412DA" w:rsidP="00A412DA">
      <w:pPr>
        <w:numPr>
          <w:ilvl w:val="0"/>
          <w:numId w:val="2"/>
        </w:numPr>
        <w:tabs>
          <w:tab w:val="left" w:pos="1134"/>
          <w:tab w:val="left" w:pos="1560"/>
        </w:tabs>
        <w:spacing w:after="0" w:line="240" w:lineRule="auto"/>
        <w:ind w:left="0" w:firstLine="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в статье 56:</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t>а) абзац 3 части 3 изложить в следующей редакции:</w:t>
      </w:r>
    </w:p>
    <w:p w:rsidR="00A412DA" w:rsidRPr="00A412DA" w:rsidRDefault="00A412DA" w:rsidP="00A412DA">
      <w:pPr>
        <w:pStyle w:val="ConsPlusNormal"/>
        <w:ind w:firstLine="851"/>
        <w:jc w:val="both"/>
        <w:outlineLvl w:val="1"/>
        <w:rPr>
          <w:rFonts w:ascii="Times New Roman" w:hAnsi="Times New Roman" w:cs="Times New Roman"/>
          <w:kern w:val="0"/>
          <w:sz w:val="28"/>
          <w:szCs w:val="28"/>
          <w:lang w:eastAsia="en-US" w:bidi="ar-SA"/>
        </w:rPr>
      </w:pPr>
      <w:r w:rsidRPr="00A412DA">
        <w:rPr>
          <w:rFonts w:ascii="Times New Roman" w:hAnsi="Times New Roman" w:cs="Times New Roman"/>
          <w:sz w:val="28"/>
          <w:szCs w:val="28"/>
        </w:rPr>
        <w:t xml:space="preserve">  «</w:t>
      </w:r>
      <w:r w:rsidRPr="00A412DA">
        <w:rPr>
          <w:rFonts w:ascii="Times New Roman" w:eastAsia="Times New Roman" w:hAnsi="Times New Roman" w:cs="Times New Roman"/>
          <w:kern w:val="0"/>
          <w:sz w:val="28"/>
          <w:szCs w:val="28"/>
          <w:lang w:eastAsia="ru-RU"/>
        </w:rPr>
        <w:t>Голос главы поселения учитывается при принятии решений Совета как голос депутата Совета.</w:t>
      </w:r>
      <w:r w:rsidRPr="00A412DA">
        <w:rPr>
          <w:rFonts w:ascii="Times New Roman" w:hAnsi="Times New Roman" w:cs="Times New Roman"/>
          <w:kern w:val="0"/>
          <w:sz w:val="28"/>
          <w:szCs w:val="28"/>
          <w:lang w:eastAsia="en-US" w:bidi="ar-SA"/>
        </w:rPr>
        <w:t>»;</w:t>
      </w:r>
    </w:p>
    <w:p w:rsidR="00A412DA" w:rsidRPr="00A412DA" w:rsidRDefault="00A412DA" w:rsidP="00A412DA">
      <w:pPr>
        <w:tabs>
          <w:tab w:val="left" w:pos="1134"/>
          <w:tab w:val="left" w:pos="1560"/>
        </w:tabs>
        <w:spacing w:after="0" w:line="240" w:lineRule="auto"/>
        <w:ind w:left="1134"/>
        <w:jc w:val="both"/>
        <w:rPr>
          <w:rFonts w:ascii="Times New Roman" w:hAnsi="Times New Roman" w:cs="Times New Roman"/>
          <w:color w:val="000000"/>
          <w:sz w:val="28"/>
          <w:szCs w:val="28"/>
        </w:rPr>
      </w:pPr>
      <w:r w:rsidRPr="00A412DA">
        <w:rPr>
          <w:rFonts w:ascii="Times New Roman" w:hAnsi="Times New Roman" w:cs="Times New Roman"/>
          <w:color w:val="000000"/>
          <w:sz w:val="28"/>
          <w:szCs w:val="28"/>
        </w:rPr>
        <w:t>16) в статье 72:</w:t>
      </w:r>
    </w:p>
    <w:p w:rsidR="00A412DA" w:rsidRPr="00A412DA" w:rsidRDefault="00A412DA" w:rsidP="00A412DA">
      <w:pPr>
        <w:tabs>
          <w:tab w:val="left" w:pos="1134"/>
        </w:tabs>
        <w:spacing w:after="0" w:line="240" w:lineRule="auto"/>
        <w:ind w:left="1134"/>
        <w:jc w:val="both"/>
        <w:rPr>
          <w:rFonts w:ascii="Times New Roman" w:hAnsi="Times New Roman" w:cs="Times New Roman"/>
          <w:sz w:val="28"/>
          <w:szCs w:val="28"/>
        </w:rPr>
      </w:pPr>
      <w:r w:rsidRPr="00A412DA">
        <w:rPr>
          <w:rFonts w:ascii="Times New Roman" w:hAnsi="Times New Roman" w:cs="Times New Roman"/>
          <w:sz w:val="28"/>
          <w:szCs w:val="28"/>
        </w:rPr>
        <w:t>а) часть 4 изложить в следующей редакции:</w:t>
      </w:r>
    </w:p>
    <w:p w:rsidR="00A412DA" w:rsidRPr="00A412DA" w:rsidRDefault="00A412DA" w:rsidP="00A412DA">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A412DA">
        <w:rPr>
          <w:rFonts w:ascii="Times New Roman" w:hAnsi="Times New Roman" w:cs="Times New Roman"/>
          <w:sz w:val="28"/>
          <w:szCs w:val="28"/>
        </w:rPr>
        <w:t xml:space="preserve">  «4.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Калининский район.</w:t>
      </w:r>
      <w:r w:rsidRPr="00A412DA">
        <w:rPr>
          <w:rFonts w:ascii="Times New Roman" w:hAnsi="Times New Roman" w:cs="Times New Roman"/>
          <w:sz w:val="28"/>
          <w:szCs w:val="28"/>
          <w:lang w:eastAsia="en-US"/>
        </w:rPr>
        <w:t>».</w:t>
      </w:r>
    </w:p>
    <w:p w:rsidR="00A412DA" w:rsidRPr="00A412DA" w:rsidRDefault="00A412DA" w:rsidP="00A412DA">
      <w:pPr>
        <w:pStyle w:val="a3"/>
        <w:numPr>
          <w:ilvl w:val="0"/>
          <w:numId w:val="1"/>
        </w:numPr>
        <w:tabs>
          <w:tab w:val="left" w:pos="1134"/>
        </w:tabs>
        <w:ind w:left="0" w:firstLine="709"/>
        <w:jc w:val="both"/>
        <w:rPr>
          <w:rFonts w:ascii="Times New Roman" w:hAnsi="Times New Roman"/>
          <w:sz w:val="28"/>
          <w:szCs w:val="28"/>
        </w:rPr>
      </w:pPr>
      <w:r w:rsidRPr="00A412DA">
        <w:rPr>
          <w:rFonts w:ascii="Times New Roman" w:hAnsi="Times New Roman"/>
          <w:sz w:val="28"/>
          <w:szCs w:val="28"/>
        </w:rPr>
        <w:t>Поручить главе Джумайловского сельского поселения Калининского района:</w:t>
      </w:r>
    </w:p>
    <w:p w:rsidR="00A412DA" w:rsidRPr="00A412DA" w:rsidRDefault="00A412DA" w:rsidP="00A412DA">
      <w:pPr>
        <w:pStyle w:val="a3"/>
        <w:numPr>
          <w:ilvl w:val="1"/>
          <w:numId w:val="1"/>
        </w:numPr>
        <w:tabs>
          <w:tab w:val="left" w:pos="1701"/>
        </w:tabs>
        <w:ind w:left="0" w:firstLine="1134"/>
        <w:jc w:val="both"/>
        <w:rPr>
          <w:rFonts w:ascii="Times New Roman" w:hAnsi="Times New Roman"/>
          <w:sz w:val="28"/>
          <w:szCs w:val="28"/>
        </w:rPr>
      </w:pPr>
      <w:r w:rsidRPr="00A412DA">
        <w:rPr>
          <w:rFonts w:ascii="Times New Roman" w:hAnsi="Times New Roman"/>
          <w:sz w:val="28"/>
          <w:szCs w:val="28"/>
        </w:rPr>
        <w:t>Зарегистрировать настоящее решение;</w:t>
      </w:r>
    </w:p>
    <w:p w:rsidR="00A412DA" w:rsidRPr="00A412DA" w:rsidRDefault="00A412DA" w:rsidP="00A412DA">
      <w:pPr>
        <w:pStyle w:val="a3"/>
        <w:numPr>
          <w:ilvl w:val="1"/>
          <w:numId w:val="1"/>
        </w:numPr>
        <w:tabs>
          <w:tab w:val="left" w:pos="1701"/>
        </w:tabs>
        <w:ind w:left="0" w:firstLine="1134"/>
        <w:jc w:val="both"/>
        <w:rPr>
          <w:rFonts w:ascii="Times New Roman" w:hAnsi="Times New Roman"/>
          <w:sz w:val="28"/>
          <w:szCs w:val="28"/>
        </w:rPr>
      </w:pPr>
      <w:r w:rsidRPr="00A412DA">
        <w:rPr>
          <w:rFonts w:ascii="Times New Roman" w:hAnsi="Times New Roman"/>
          <w:sz w:val="28"/>
          <w:szCs w:val="28"/>
        </w:rPr>
        <w:t>Опубликовать настоящее решение, зарегистрированное в установленном порядке.</w:t>
      </w:r>
    </w:p>
    <w:p w:rsidR="00A412DA" w:rsidRPr="00A412DA" w:rsidRDefault="00A412DA" w:rsidP="00A412DA">
      <w:pPr>
        <w:pStyle w:val="a3"/>
        <w:numPr>
          <w:ilvl w:val="0"/>
          <w:numId w:val="1"/>
        </w:numPr>
        <w:tabs>
          <w:tab w:val="left" w:pos="1134"/>
        </w:tabs>
        <w:ind w:left="0" w:firstLine="708"/>
        <w:jc w:val="both"/>
        <w:rPr>
          <w:rFonts w:ascii="Times New Roman" w:hAnsi="Times New Roman"/>
          <w:sz w:val="28"/>
          <w:szCs w:val="28"/>
        </w:rPr>
      </w:pPr>
      <w:r w:rsidRPr="00A412DA">
        <w:rPr>
          <w:rFonts w:ascii="Times New Roman" w:hAnsi="Times New Roman"/>
          <w:sz w:val="28"/>
          <w:szCs w:val="28"/>
        </w:rPr>
        <w:t>Контроль за выполнением настоящего решения возложить на постоянную комиссию Совета Джумайловского сельского поселения Калининского района по вопросам социально-правового и организационного обеспечения деятельности органов местного самоуправления (Одинцова).</w:t>
      </w:r>
    </w:p>
    <w:p w:rsidR="00A412DA" w:rsidRPr="00A412DA" w:rsidRDefault="00A412DA" w:rsidP="00A412DA">
      <w:pPr>
        <w:pStyle w:val="a3"/>
        <w:numPr>
          <w:ilvl w:val="0"/>
          <w:numId w:val="1"/>
        </w:numPr>
        <w:tabs>
          <w:tab w:val="left" w:pos="1134"/>
        </w:tabs>
        <w:ind w:left="0" w:firstLine="709"/>
        <w:jc w:val="both"/>
        <w:rPr>
          <w:rFonts w:ascii="Times New Roman" w:hAnsi="Times New Roman"/>
          <w:sz w:val="28"/>
          <w:szCs w:val="28"/>
        </w:rPr>
      </w:pPr>
      <w:r w:rsidRPr="00A412DA">
        <w:rPr>
          <w:rFonts w:ascii="Times New Roman" w:hAnsi="Times New Roman"/>
          <w:sz w:val="28"/>
          <w:szCs w:val="28"/>
        </w:rPr>
        <w:t>Решение вступает в силу со дня его официального опубликования, за исключением пунктов 2-4, вступающих в силу со дня подписания.</w:t>
      </w:r>
    </w:p>
    <w:p w:rsidR="00A412DA" w:rsidRPr="00A412DA" w:rsidRDefault="00A412DA" w:rsidP="00A412DA">
      <w:pPr>
        <w:pStyle w:val="a3"/>
        <w:ind w:firstLine="851"/>
        <w:jc w:val="both"/>
        <w:rPr>
          <w:rFonts w:ascii="Times New Roman" w:hAnsi="Times New Roman"/>
          <w:sz w:val="28"/>
          <w:szCs w:val="28"/>
        </w:rPr>
      </w:pPr>
    </w:p>
    <w:p w:rsidR="00A412DA" w:rsidRPr="00A412DA" w:rsidRDefault="00A412DA" w:rsidP="00A412DA">
      <w:pPr>
        <w:pStyle w:val="a3"/>
        <w:ind w:firstLine="851"/>
        <w:jc w:val="both"/>
        <w:rPr>
          <w:rFonts w:ascii="Times New Roman" w:hAnsi="Times New Roman"/>
          <w:sz w:val="28"/>
          <w:szCs w:val="28"/>
        </w:rPr>
      </w:pPr>
    </w:p>
    <w:tbl>
      <w:tblPr>
        <w:tblW w:w="9868" w:type="dxa"/>
        <w:tblLook w:val="04A0"/>
      </w:tblPr>
      <w:tblGrid>
        <w:gridCol w:w="9850"/>
        <w:gridCol w:w="222"/>
      </w:tblGrid>
      <w:tr w:rsidR="00A412DA" w:rsidRPr="00A412DA" w:rsidTr="005024F3">
        <w:tc>
          <w:tcPr>
            <w:tcW w:w="9632" w:type="dxa"/>
          </w:tcPr>
          <w:p w:rsidR="00A412DA" w:rsidRPr="00A412DA" w:rsidRDefault="00A412DA" w:rsidP="008B0C91">
            <w:pPr>
              <w:pStyle w:val="a3"/>
              <w:jc w:val="both"/>
              <w:rPr>
                <w:rFonts w:ascii="Times New Roman" w:hAnsi="Times New Roman"/>
                <w:sz w:val="28"/>
                <w:szCs w:val="28"/>
              </w:rPr>
            </w:pPr>
          </w:p>
          <w:tbl>
            <w:tblPr>
              <w:tblW w:w="9634" w:type="dxa"/>
              <w:tblLook w:val="04A0"/>
            </w:tblPr>
            <w:tblGrid>
              <w:gridCol w:w="9634"/>
            </w:tblGrid>
            <w:tr w:rsidR="005024F3" w:rsidRPr="00A412DA" w:rsidTr="005024F3">
              <w:tc>
                <w:tcPr>
                  <w:tcW w:w="9634" w:type="dxa"/>
                </w:tcPr>
                <w:p w:rsidR="005024F3" w:rsidRDefault="005024F3" w:rsidP="00A412DA">
                  <w:pPr>
                    <w:pStyle w:val="a3"/>
                    <w:jc w:val="both"/>
                    <w:rPr>
                      <w:rFonts w:ascii="Times New Roman" w:hAnsi="Times New Roman"/>
                      <w:sz w:val="28"/>
                      <w:szCs w:val="28"/>
                    </w:rPr>
                  </w:pPr>
                  <w:r>
                    <w:rPr>
                      <w:rFonts w:ascii="Times New Roman" w:hAnsi="Times New Roman"/>
                      <w:sz w:val="28"/>
                      <w:szCs w:val="28"/>
                    </w:rPr>
                    <w:t>Г</w:t>
                  </w:r>
                  <w:r w:rsidRPr="00A412DA">
                    <w:rPr>
                      <w:rFonts w:ascii="Times New Roman" w:hAnsi="Times New Roman"/>
                      <w:sz w:val="28"/>
                      <w:szCs w:val="28"/>
                    </w:rPr>
                    <w:t>лав</w:t>
                  </w:r>
                  <w:r>
                    <w:rPr>
                      <w:rFonts w:ascii="Times New Roman" w:hAnsi="Times New Roman"/>
                      <w:sz w:val="28"/>
                      <w:szCs w:val="28"/>
                    </w:rPr>
                    <w:t xml:space="preserve">а </w:t>
                  </w:r>
                  <w:r w:rsidRPr="00A412DA">
                    <w:rPr>
                      <w:rFonts w:ascii="Times New Roman" w:hAnsi="Times New Roman"/>
                      <w:sz w:val="28"/>
                      <w:szCs w:val="28"/>
                    </w:rPr>
                    <w:t xml:space="preserve">Джумайловского сельского поселения </w:t>
                  </w:r>
                </w:p>
                <w:p w:rsidR="005024F3" w:rsidRPr="00A412DA" w:rsidRDefault="005024F3" w:rsidP="00A412DA">
                  <w:pPr>
                    <w:pStyle w:val="a3"/>
                    <w:jc w:val="both"/>
                    <w:rPr>
                      <w:rFonts w:ascii="Times New Roman" w:hAnsi="Times New Roman"/>
                      <w:sz w:val="28"/>
                      <w:szCs w:val="28"/>
                    </w:rPr>
                  </w:pPr>
                  <w:r w:rsidRPr="00A412DA">
                    <w:rPr>
                      <w:rFonts w:ascii="Times New Roman" w:hAnsi="Times New Roman"/>
                      <w:sz w:val="28"/>
                      <w:szCs w:val="28"/>
                    </w:rPr>
                    <w:t>Калининского района</w:t>
                  </w:r>
                  <w:r>
                    <w:rPr>
                      <w:rFonts w:ascii="Times New Roman" w:hAnsi="Times New Roman"/>
                      <w:sz w:val="28"/>
                      <w:szCs w:val="28"/>
                    </w:rPr>
                    <w:t xml:space="preserve">                                                                      Е.И.Краснопюр</w:t>
                  </w:r>
                </w:p>
                <w:p w:rsidR="005024F3" w:rsidRPr="00A412DA" w:rsidRDefault="005024F3" w:rsidP="00A412DA">
                  <w:pPr>
                    <w:pStyle w:val="a3"/>
                    <w:jc w:val="both"/>
                    <w:rPr>
                      <w:rFonts w:ascii="Times New Roman" w:hAnsi="Times New Roman"/>
                      <w:sz w:val="28"/>
                      <w:szCs w:val="28"/>
                    </w:rPr>
                  </w:pPr>
                </w:p>
                <w:p w:rsidR="005024F3" w:rsidRPr="00A412DA" w:rsidRDefault="005024F3" w:rsidP="00A412DA">
                  <w:pPr>
                    <w:pStyle w:val="a3"/>
                    <w:jc w:val="both"/>
                    <w:rPr>
                      <w:rFonts w:ascii="Times New Roman" w:hAnsi="Times New Roman"/>
                      <w:sz w:val="28"/>
                      <w:szCs w:val="28"/>
                      <w:highlight w:val="yellow"/>
                    </w:rPr>
                  </w:pPr>
                  <w:r w:rsidRPr="00A412DA">
                    <w:rPr>
                      <w:rFonts w:ascii="Times New Roman" w:hAnsi="Times New Roman"/>
                      <w:sz w:val="28"/>
                      <w:szCs w:val="28"/>
                    </w:rPr>
                    <w:t>.</w:t>
                  </w:r>
                </w:p>
              </w:tc>
            </w:tr>
          </w:tbl>
          <w:p w:rsidR="00A412DA" w:rsidRPr="00A412DA" w:rsidRDefault="005024F3" w:rsidP="008B0C91">
            <w:pPr>
              <w:pStyle w:val="a3"/>
              <w:jc w:val="both"/>
              <w:rPr>
                <w:rFonts w:ascii="Times New Roman" w:hAnsi="Times New Roman"/>
                <w:sz w:val="28"/>
                <w:szCs w:val="28"/>
              </w:rPr>
            </w:pPr>
            <w:r>
              <w:rPr>
                <w:rFonts w:ascii="Times New Roman" w:hAnsi="Times New Roman"/>
                <w:sz w:val="28"/>
                <w:szCs w:val="28"/>
              </w:rPr>
              <w:t xml:space="preserve">  </w:t>
            </w:r>
          </w:p>
        </w:tc>
        <w:tc>
          <w:tcPr>
            <w:tcW w:w="236" w:type="dxa"/>
            <w:tcBorders>
              <w:left w:val="nil"/>
            </w:tcBorders>
          </w:tcPr>
          <w:p w:rsidR="00A412DA" w:rsidRPr="00A412DA" w:rsidRDefault="00A412DA" w:rsidP="008B0C91">
            <w:pPr>
              <w:pStyle w:val="a3"/>
              <w:rPr>
                <w:rFonts w:ascii="Times New Roman" w:hAnsi="Times New Roman"/>
                <w:sz w:val="28"/>
                <w:szCs w:val="28"/>
              </w:rPr>
            </w:pPr>
            <w:r w:rsidRPr="00A412DA">
              <w:rPr>
                <w:rFonts w:ascii="Times New Roman" w:hAnsi="Times New Roman"/>
                <w:sz w:val="28"/>
                <w:szCs w:val="28"/>
              </w:rPr>
              <w:t xml:space="preserve"> </w:t>
            </w:r>
          </w:p>
          <w:p w:rsidR="00A412DA" w:rsidRPr="00A412DA" w:rsidRDefault="00A412DA" w:rsidP="008B0C91">
            <w:pPr>
              <w:pStyle w:val="a3"/>
              <w:rPr>
                <w:rFonts w:ascii="Times New Roman" w:hAnsi="Times New Roman"/>
                <w:sz w:val="28"/>
                <w:szCs w:val="28"/>
              </w:rPr>
            </w:pPr>
          </w:p>
        </w:tc>
      </w:tr>
    </w:tbl>
    <w:p w:rsidR="00A412DA" w:rsidRDefault="00A412DA" w:rsidP="00A412DA">
      <w:pPr>
        <w:pStyle w:val="a3"/>
        <w:ind w:left="5103"/>
        <w:jc w:val="center"/>
        <w:rPr>
          <w:rFonts w:ascii="Times New Roman" w:hAnsi="Times New Roman"/>
          <w:sz w:val="28"/>
          <w:szCs w:val="28"/>
        </w:rPr>
      </w:pPr>
    </w:p>
    <w:p w:rsidR="00A412DA" w:rsidRDefault="00A412DA" w:rsidP="00A412DA">
      <w:pPr>
        <w:pStyle w:val="a3"/>
        <w:tabs>
          <w:tab w:val="left" w:pos="5103"/>
        </w:tabs>
        <w:jc w:val="center"/>
        <w:rPr>
          <w:rFonts w:ascii="Times New Roman" w:hAnsi="Times New Roman"/>
          <w:sz w:val="28"/>
          <w:szCs w:val="28"/>
        </w:rPr>
      </w:pPr>
    </w:p>
    <w:sectPr w:rsidR="00A412DA" w:rsidSect="00BB5376">
      <w:headerReference w:type="even" r:id="rId21"/>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CB" w:rsidRDefault="00A842CB" w:rsidP="0046004F">
      <w:pPr>
        <w:spacing w:after="0" w:line="240" w:lineRule="auto"/>
      </w:pPr>
      <w:r>
        <w:separator/>
      </w:r>
    </w:p>
  </w:endnote>
  <w:endnote w:type="continuationSeparator" w:id="1">
    <w:p w:rsidR="00A842CB" w:rsidRDefault="00A842CB" w:rsidP="0046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CB" w:rsidRDefault="00A842CB" w:rsidP="0046004F">
      <w:pPr>
        <w:spacing w:after="0" w:line="240" w:lineRule="auto"/>
      </w:pPr>
      <w:r>
        <w:separator/>
      </w:r>
    </w:p>
  </w:footnote>
  <w:footnote w:type="continuationSeparator" w:id="1">
    <w:p w:rsidR="00A842CB" w:rsidRDefault="00A842CB" w:rsidP="00460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4" w:rsidRDefault="00B441DE" w:rsidP="00B019EC">
    <w:pPr>
      <w:pStyle w:val="a5"/>
      <w:framePr w:wrap="around" w:vAnchor="text" w:hAnchor="margin" w:xAlign="center" w:y="1"/>
      <w:rPr>
        <w:rStyle w:val="a7"/>
      </w:rPr>
    </w:pPr>
    <w:r>
      <w:rPr>
        <w:rStyle w:val="a7"/>
      </w:rPr>
      <w:fldChar w:fldCharType="begin"/>
    </w:r>
    <w:r w:rsidR="004C30C1">
      <w:rPr>
        <w:rStyle w:val="a7"/>
      </w:rPr>
      <w:instrText xml:space="preserve">PAGE  </w:instrText>
    </w:r>
    <w:r>
      <w:rPr>
        <w:rStyle w:val="a7"/>
      </w:rPr>
      <w:fldChar w:fldCharType="end"/>
    </w:r>
  </w:p>
  <w:p w:rsidR="00A56F64" w:rsidRDefault="00A842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2">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12DA"/>
    <w:rsid w:val="001868BB"/>
    <w:rsid w:val="00187248"/>
    <w:rsid w:val="0027100E"/>
    <w:rsid w:val="002D2D0F"/>
    <w:rsid w:val="0046004F"/>
    <w:rsid w:val="004C30C1"/>
    <w:rsid w:val="005024F3"/>
    <w:rsid w:val="008F0E33"/>
    <w:rsid w:val="00975426"/>
    <w:rsid w:val="00A412DA"/>
    <w:rsid w:val="00A842CB"/>
    <w:rsid w:val="00B441DE"/>
    <w:rsid w:val="00BC2FF6"/>
    <w:rsid w:val="00DD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4F"/>
  </w:style>
  <w:style w:type="paragraph" w:styleId="2">
    <w:name w:val="heading 2"/>
    <w:basedOn w:val="a"/>
    <w:next w:val="a"/>
    <w:link w:val="20"/>
    <w:qFormat/>
    <w:rsid w:val="00A412DA"/>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412DA"/>
    <w:pPr>
      <w:keepNext/>
      <w:spacing w:after="0" w:line="240" w:lineRule="auto"/>
      <w:jc w:val="center"/>
      <w:outlineLvl w:val="2"/>
    </w:pPr>
    <w:rPr>
      <w:rFonts w:ascii="Times New Roman" w:eastAsia="Times New Roman" w:hAnsi="Times New Roman" w:cs="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2DA"/>
    <w:rPr>
      <w:rFonts w:ascii="Times New Roman" w:eastAsia="Times New Roman" w:hAnsi="Times New Roman" w:cs="Times New Roman"/>
      <w:b/>
      <w:bCs/>
      <w:sz w:val="28"/>
      <w:szCs w:val="24"/>
    </w:rPr>
  </w:style>
  <w:style w:type="character" w:customStyle="1" w:styleId="30">
    <w:name w:val="Заголовок 3 Знак"/>
    <w:basedOn w:val="a0"/>
    <w:link w:val="3"/>
    <w:rsid w:val="00A412DA"/>
    <w:rPr>
      <w:rFonts w:ascii="Times New Roman" w:eastAsia="Times New Roman" w:hAnsi="Times New Roman" w:cs="Times New Roman"/>
      <w:b/>
      <w:bCs/>
      <w:caps/>
      <w:sz w:val="27"/>
      <w:szCs w:val="24"/>
    </w:rPr>
  </w:style>
  <w:style w:type="paragraph" w:styleId="a3">
    <w:name w:val="Plain Text"/>
    <w:basedOn w:val="a"/>
    <w:link w:val="a4"/>
    <w:rsid w:val="00A412D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412DA"/>
    <w:rPr>
      <w:rFonts w:ascii="Courier New" w:eastAsia="Times New Roman" w:hAnsi="Courier New" w:cs="Times New Roman"/>
      <w:sz w:val="20"/>
      <w:szCs w:val="20"/>
    </w:rPr>
  </w:style>
  <w:style w:type="paragraph" w:customStyle="1" w:styleId="ConsNormal">
    <w:name w:val="ConsNormal"/>
    <w:rsid w:val="00A412DA"/>
    <w:pPr>
      <w:widowControl w:val="0"/>
      <w:snapToGrid w:val="0"/>
      <w:spacing w:after="0" w:line="240" w:lineRule="auto"/>
      <w:ind w:right="19772" w:firstLine="720"/>
    </w:pPr>
    <w:rPr>
      <w:rFonts w:ascii="Arial" w:eastAsia="Times New Roman" w:hAnsi="Arial" w:cs="Times New Roman"/>
      <w:sz w:val="20"/>
      <w:szCs w:val="20"/>
    </w:rPr>
  </w:style>
  <w:style w:type="paragraph" w:styleId="a5">
    <w:name w:val="header"/>
    <w:basedOn w:val="a"/>
    <w:link w:val="a6"/>
    <w:uiPriority w:val="99"/>
    <w:rsid w:val="00A412D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rsid w:val="00A412DA"/>
    <w:rPr>
      <w:rFonts w:ascii="Times New Roman" w:eastAsia="Times New Roman" w:hAnsi="Times New Roman" w:cs="Times New Roman"/>
      <w:sz w:val="28"/>
      <w:szCs w:val="24"/>
    </w:rPr>
  </w:style>
  <w:style w:type="character" w:styleId="a7">
    <w:name w:val="page number"/>
    <w:basedOn w:val="a0"/>
    <w:rsid w:val="00A412DA"/>
  </w:style>
  <w:style w:type="paragraph" w:styleId="a8">
    <w:name w:val="Body Text"/>
    <w:basedOn w:val="a"/>
    <w:link w:val="a9"/>
    <w:rsid w:val="00A412D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A412DA"/>
    <w:rPr>
      <w:rFonts w:ascii="Times New Roman" w:eastAsia="Times New Roman" w:hAnsi="Times New Roman" w:cs="Times New Roman"/>
      <w:sz w:val="24"/>
      <w:szCs w:val="24"/>
    </w:rPr>
  </w:style>
  <w:style w:type="paragraph" w:customStyle="1" w:styleId="ConsPlusNormal">
    <w:name w:val="ConsPlusNormal"/>
    <w:next w:val="a"/>
    <w:rsid w:val="00A412D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1">
    <w:name w:val="Основной текст с отступом 21"/>
    <w:basedOn w:val="a"/>
    <w:uiPriority w:val="99"/>
    <w:rsid w:val="00A412DA"/>
    <w:pPr>
      <w:widowControl w:val="0"/>
      <w:suppressAutoHyphens/>
      <w:spacing w:after="0" w:line="240" w:lineRule="auto"/>
      <w:ind w:firstLine="900"/>
    </w:pPr>
    <w:rPr>
      <w:rFonts w:ascii="Times New Roman" w:eastAsia="Times New Roman" w:hAnsi="Times New Roman" w:cs="Times New Roman"/>
      <w:kern w:val="1"/>
      <w:sz w:val="28"/>
      <w:szCs w:val="24"/>
      <w:lang w:eastAsia="en-US"/>
    </w:rPr>
  </w:style>
  <w:style w:type="paragraph" w:customStyle="1" w:styleId="22">
    <w:name w:val="Основной текст с отступом 22"/>
    <w:basedOn w:val="a"/>
    <w:uiPriority w:val="99"/>
    <w:rsid w:val="00A412DA"/>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character" w:styleId="aa">
    <w:name w:val="Hyperlink"/>
    <w:basedOn w:val="a0"/>
    <w:uiPriority w:val="99"/>
    <w:unhideWhenUsed/>
    <w:rsid w:val="00A412DA"/>
    <w:rPr>
      <w:color w:val="0000FF"/>
      <w:u w:val="single"/>
    </w:rPr>
  </w:style>
  <w:style w:type="paragraph" w:customStyle="1" w:styleId="WW-3">
    <w:name w:val="WW-Основной текст с отступом 3"/>
    <w:basedOn w:val="a"/>
    <w:uiPriority w:val="99"/>
    <w:rsid w:val="00A412DA"/>
    <w:pPr>
      <w:widowControl w:val="0"/>
      <w:tabs>
        <w:tab w:val="left" w:pos="-1276"/>
      </w:tabs>
      <w:suppressAutoHyphens/>
      <w:spacing w:after="0" w:line="240" w:lineRule="auto"/>
      <w:ind w:firstLine="851"/>
      <w:jc w:val="both"/>
    </w:pPr>
    <w:rPr>
      <w:rFonts w:ascii="Times New Roman" w:eastAsia="Calibri" w:hAnsi="Times New Roman" w:cs="Times New Roman"/>
      <w:b/>
      <w:bCs/>
      <w:i/>
      <w:iCs/>
      <w:kern w:val="1"/>
      <w:sz w:val="28"/>
      <w:szCs w:val="28"/>
      <w:lang w:eastAsia="en-US"/>
    </w:rPr>
  </w:style>
  <w:style w:type="paragraph" w:styleId="ab">
    <w:name w:val="Balloon Text"/>
    <w:basedOn w:val="a"/>
    <w:link w:val="ac"/>
    <w:uiPriority w:val="99"/>
    <w:semiHidden/>
    <w:unhideWhenUsed/>
    <w:rsid w:val="00A412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D7763408C2A25C5A49CAB7ED0A76B38706C74D5643B777E134020625313E4D15F316B37B8AF5681177T6M" TargetMode="External"/><Relationship Id="rId18"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D7763408C2A25C5A49CAB7ED0A76B38706C74D5643B777E134020625313E4D15F316B37B8AF5681177T5M" TargetMode="External"/><Relationship Id="rId17" Type="http://schemas.openxmlformats.org/officeDocument/2006/relationships/hyperlink" Target="consultantplus://offline/ref=D7763408C2A25C5A49CAB7ED0A76B38706C74D5643B777E134020625313E4D15F316B37B8AF5691577T7M" TargetMode="Externa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5691677TCM" TargetMode="External"/><Relationship Id="rId20"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5681277T2M" TargetMode="Externa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C8D7FT6M" TargetMode="External"/><Relationship Id="rId23" Type="http://schemas.openxmlformats.org/officeDocument/2006/relationships/theme" Target="theme/theme1.xml"/><Relationship Id="rId10" Type="http://schemas.openxmlformats.org/officeDocument/2006/relationships/hyperlink" Target="consultantplus://offline/ref=D7763408C2A25C5A49CAB7ED0A76B38706C74D5643B777E134020625313E4D15F316B37B8AF46D1277TCM" TargetMode="External"/><Relationship Id="rId19"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webSettings" Target="webSettings.xml"/><Relationship Id="rId9" Type="http://schemas.openxmlformats.org/officeDocument/2006/relationships/hyperlink" Target="consultantplus://offline/ref=D7763408C2A25C5A49CAB7ED0A76B38706C74D5643B777E134020625313E4D15F316B37B8AF46E1677TCM" TargetMode="External"/><Relationship Id="rId14" Type="http://schemas.openxmlformats.org/officeDocument/2006/relationships/hyperlink" Target="consultantplus://offline/ref=D7763408C2A25C5A49CAB7ED0A76B38706C74D5643B777E134020625313E4D15F316B37B8AF46E1077T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2017-03-02T08:34:00Z</dcterms:created>
  <dcterms:modified xsi:type="dcterms:W3CDTF">2018-05-04T10:42:00Z</dcterms:modified>
</cp:coreProperties>
</file>