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6FB" w:rsidRDefault="00E602DA" w:rsidP="005406FB">
      <w:pPr>
        <w:spacing w:after="0" w:line="240" w:lineRule="auto"/>
        <w:jc w:val="center"/>
        <w:rPr>
          <w:rFonts w:ascii="Times New Roman" w:eastAsia="Times New Roman" w:hAnsi="Times New Roman"/>
          <w:noProof/>
          <w:sz w:val="36"/>
          <w:szCs w:val="36"/>
          <w:lang w:eastAsia="ru-RU"/>
        </w:rPr>
      </w:pPr>
      <w:r w:rsidRPr="002E5F41">
        <w:rPr>
          <w:rFonts w:ascii="Times New Roman" w:eastAsia="Calibri" w:hAnsi="Times New Roman"/>
          <w:noProof/>
          <w:lang w:eastAsia="ru-RU"/>
        </w:rPr>
        <w:drawing>
          <wp:inline distT="0" distB="0" distL="0" distR="0">
            <wp:extent cx="666750" cy="695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AEE" w:rsidRPr="00126AEE" w:rsidRDefault="00126AEE" w:rsidP="005406FB">
      <w:pPr>
        <w:spacing w:after="0" w:line="240" w:lineRule="auto"/>
        <w:jc w:val="center"/>
        <w:rPr>
          <w:rFonts w:ascii="Times New Roman" w:eastAsia="Times New Roman" w:hAnsi="Times New Roman"/>
          <w:noProof/>
          <w:sz w:val="18"/>
          <w:szCs w:val="18"/>
          <w:lang w:eastAsia="ru-RU"/>
        </w:rPr>
      </w:pPr>
    </w:p>
    <w:p w:rsidR="005406FB" w:rsidRDefault="005406FB" w:rsidP="005406FB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8444DD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АДМИНИСТРАЦИЯ </w:t>
      </w:r>
      <w:r w:rsidR="00E602DA">
        <w:rPr>
          <w:rFonts w:ascii="Times New Roman" w:eastAsia="Times New Roman" w:hAnsi="Times New Roman"/>
          <w:b/>
          <w:sz w:val="27"/>
          <w:szCs w:val="27"/>
          <w:lang w:eastAsia="ru-RU"/>
        </w:rPr>
        <w:t>ДЖУМАЙЛОВСКОГО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СЕЛЬСКОГО ПОСЕЛЕНИЯ</w:t>
      </w:r>
    </w:p>
    <w:p w:rsidR="005406FB" w:rsidRDefault="005406FB" w:rsidP="005406FB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8444DD">
        <w:rPr>
          <w:rFonts w:ascii="Times New Roman" w:eastAsia="Times New Roman" w:hAnsi="Times New Roman"/>
          <w:b/>
          <w:sz w:val="27"/>
          <w:szCs w:val="27"/>
          <w:lang w:eastAsia="ru-RU"/>
        </w:rPr>
        <w:t>КАЛИНИНСКОГО РАЙОНА</w:t>
      </w:r>
    </w:p>
    <w:p w:rsidR="005406FB" w:rsidRPr="00D5703D" w:rsidRDefault="005406FB" w:rsidP="005406FB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5406FB" w:rsidRPr="008444DD" w:rsidRDefault="005406FB" w:rsidP="005406F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8444DD">
        <w:rPr>
          <w:rFonts w:ascii="Times New Roman" w:eastAsia="Times New Roman" w:hAnsi="Times New Roman"/>
          <w:b/>
          <w:sz w:val="32"/>
          <w:szCs w:val="32"/>
        </w:rPr>
        <w:t>ПОСТАНОВЛЕНИЕ</w:t>
      </w:r>
    </w:p>
    <w:p w:rsidR="005406FB" w:rsidRDefault="005406FB" w:rsidP="005406F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B847F5" w:rsidRPr="00C255C1" w:rsidRDefault="00B847F5" w:rsidP="005406F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5406FB" w:rsidRPr="001243F3" w:rsidTr="00D5703D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406FB" w:rsidRPr="00126AEE" w:rsidRDefault="005406FB" w:rsidP="00D5703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6AEE"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06FB" w:rsidRPr="001243F3" w:rsidRDefault="00B847F5" w:rsidP="00D5703D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28.02.2022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5406FB" w:rsidRPr="001243F3" w:rsidRDefault="005406FB" w:rsidP="00D5703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406FB" w:rsidRPr="00126AEE" w:rsidRDefault="005406FB" w:rsidP="00D5703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6AE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06FB" w:rsidRPr="001243F3" w:rsidRDefault="00B847F5" w:rsidP="00D5703D">
            <w:pPr>
              <w:pStyle w:val="a3"/>
              <w:ind w:right="24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</w:tbl>
    <w:p w:rsidR="005406FB" w:rsidRPr="00126AEE" w:rsidRDefault="00E602DA" w:rsidP="005406FB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хутор Джумайловка</w:t>
      </w:r>
    </w:p>
    <w:p w:rsidR="005406FB" w:rsidRDefault="005406FB" w:rsidP="005406F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26AEE" w:rsidRPr="00126AEE" w:rsidRDefault="00126AEE" w:rsidP="005406F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406FB" w:rsidRPr="00126AEE" w:rsidRDefault="005406FB" w:rsidP="005406F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программы профилактики рисков</w:t>
      </w:r>
    </w:p>
    <w:p w:rsidR="005406FB" w:rsidRPr="00126AEE" w:rsidRDefault="005406FB" w:rsidP="005406F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причинения вреда (ущерба) охраняемым законом</w:t>
      </w:r>
    </w:p>
    <w:p w:rsidR="00126AEE" w:rsidRPr="00126AEE" w:rsidRDefault="005406FB" w:rsidP="005406F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6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ценностям при осуществлении </w:t>
      </w:r>
      <w:proofErr w:type="gramStart"/>
      <w:r w:rsidRPr="00126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proofErr w:type="gramEnd"/>
      <w:r w:rsidRPr="00126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26AEE" w:rsidRPr="00126AEE" w:rsidRDefault="005406FB" w:rsidP="00126AE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6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</w:t>
      </w:r>
      <w:r w:rsidR="00126AEE" w:rsidRPr="00126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6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автомобильном транспорте, городском </w:t>
      </w:r>
    </w:p>
    <w:p w:rsidR="00126AEE" w:rsidRPr="00126AEE" w:rsidRDefault="005406FB" w:rsidP="00126AE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6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наземном электрическом транспорте и </w:t>
      </w:r>
      <w:proofErr w:type="gramStart"/>
      <w:r w:rsidRPr="00126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Pr="00126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406FB" w:rsidRPr="00126AEE" w:rsidRDefault="005406FB" w:rsidP="00126AE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дорожном </w:t>
      </w:r>
      <w:proofErr w:type="gramStart"/>
      <w:r w:rsidRPr="00126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хозяйстве</w:t>
      </w:r>
      <w:proofErr w:type="gramEnd"/>
      <w:r w:rsidR="00126AEE" w:rsidRPr="00126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703D" w:rsidRPr="00126AEE">
        <w:rPr>
          <w:rFonts w:ascii="Times New Roman" w:hAnsi="Times New Roman"/>
          <w:b/>
          <w:sz w:val="28"/>
          <w:szCs w:val="28"/>
        </w:rPr>
        <w:t>на 2022 год</w:t>
      </w:r>
    </w:p>
    <w:p w:rsidR="00126AEE" w:rsidRDefault="00126AEE" w:rsidP="005406F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26AEE" w:rsidRPr="00126AEE" w:rsidRDefault="00126AEE" w:rsidP="005406F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44 Федераль</w:t>
      </w:r>
      <w:r w:rsidR="00D5703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закона от 31 июля 2020 г.</w:t>
      </w:r>
      <w:r w:rsidR="00126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248-ФЗ «О государственном контроле (надзоре) и муниципальном контроле в Российской Федерации», постановлением Правительства Российск</w:t>
      </w:r>
      <w:r w:rsidR="00D5703D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Федерации от 25</w:t>
      </w:r>
      <w:r w:rsidR="00126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703D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 2021 г.</w:t>
      </w: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2DA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Джумайловского</w:t>
      </w: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района, </w:t>
      </w:r>
      <w:proofErr w:type="gramStart"/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</w:t>
      </w:r>
      <w:proofErr w:type="gramStart"/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 л я ю:</w:t>
      </w:r>
    </w:p>
    <w:p w:rsid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анспорте и в дорожном хозяйстве</w:t>
      </w:r>
      <w:r w:rsidR="00D5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 год (прилагается)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406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Общему отделу </w:t>
      </w:r>
      <w:r w:rsidR="00D5703D" w:rsidRPr="005406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</w:t>
      </w:r>
      <w:r w:rsidR="00E602DA">
        <w:rPr>
          <w:rFonts w:ascii="Times New Roman" w:eastAsia="Calibri" w:hAnsi="Times New Roman" w:cs="Times New Roman"/>
          <w:sz w:val="28"/>
          <w:szCs w:val="28"/>
          <w:lang w:eastAsia="en-US"/>
        </w:rPr>
        <w:t>Джумайловского</w:t>
      </w:r>
      <w:r w:rsidR="00D5703D" w:rsidRPr="005406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Калининского района </w:t>
      </w:r>
      <w:r w:rsidR="00D5703D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="00E602DA">
        <w:rPr>
          <w:rFonts w:ascii="Times New Roman" w:eastAsia="Calibri" w:hAnsi="Times New Roman" w:cs="Times New Roman"/>
          <w:sz w:val="28"/>
          <w:szCs w:val="28"/>
          <w:lang w:eastAsia="en-US"/>
        </w:rPr>
        <w:t>Зеленская С.Л.</w:t>
      </w:r>
      <w:r w:rsidR="00D570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r w:rsidR="00D5703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обнародовать </w:t>
      </w:r>
      <w:r w:rsidRPr="005406F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настоящее постановление в установленном порядке и разместить на </w:t>
      </w:r>
      <w:r w:rsidR="00D570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официальном сайте </w:t>
      </w:r>
      <w:r w:rsidR="00E602DA">
        <w:rPr>
          <w:rFonts w:ascii="Times New Roman" w:eastAsia="Calibri" w:hAnsi="Times New Roman" w:cs="Times New Roman"/>
          <w:sz w:val="28"/>
          <w:szCs w:val="28"/>
          <w:lang w:eastAsia="en-US"/>
        </w:rPr>
        <w:t>Джумайловского</w:t>
      </w:r>
      <w:r w:rsidRPr="005406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Калининского района в информаци</w:t>
      </w:r>
      <w:r w:rsidR="000B2CDD">
        <w:rPr>
          <w:rFonts w:ascii="Times New Roman" w:eastAsia="Calibri" w:hAnsi="Times New Roman" w:cs="Times New Roman"/>
          <w:sz w:val="28"/>
          <w:szCs w:val="28"/>
          <w:lang w:eastAsia="en-US"/>
        </w:rPr>
        <w:t>онно-телекоммуникационной сети «Интернет»</w:t>
      </w:r>
      <w:r w:rsidR="00E602DA" w:rsidRPr="00E602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02DA">
        <w:rPr>
          <w:rFonts w:ascii="Times New Roman" w:eastAsia="Calibri" w:hAnsi="Times New Roman" w:cs="Times New Roman"/>
          <w:sz w:val="28"/>
          <w:szCs w:val="28"/>
        </w:rPr>
        <w:t>http</w:t>
      </w:r>
      <w:r w:rsidR="00E602DA" w:rsidRPr="00476E0A">
        <w:rPr>
          <w:rFonts w:ascii="Times New Roman" w:eastAsia="Calibri" w:hAnsi="Times New Roman" w:cs="Times New Roman"/>
          <w:sz w:val="28"/>
          <w:szCs w:val="28"/>
        </w:rPr>
        <w:t>://</w:t>
      </w:r>
      <w:r w:rsidR="00E602DA">
        <w:rPr>
          <w:rFonts w:ascii="Times New Roman" w:eastAsia="Calibri" w:hAnsi="Times New Roman" w:cs="Times New Roman"/>
          <w:sz w:val="28"/>
          <w:szCs w:val="28"/>
        </w:rPr>
        <w:t>адм-дж</w:t>
      </w:r>
      <w:proofErr w:type="gramStart"/>
      <w:r w:rsidR="00E602DA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E602DA">
        <w:rPr>
          <w:rFonts w:ascii="Times New Roman" w:eastAsia="Calibri" w:hAnsi="Times New Roman" w:cs="Times New Roman"/>
          <w:sz w:val="28"/>
          <w:szCs w:val="28"/>
        </w:rPr>
        <w:t>ф</w:t>
      </w:r>
      <w:r w:rsidR="00E602DA" w:rsidRPr="00476E0A">
        <w:rPr>
          <w:rFonts w:ascii="Times New Roman" w:eastAsia="Calibri" w:hAnsi="Times New Roman" w:cs="Times New Roman"/>
          <w:sz w:val="28"/>
          <w:szCs w:val="28"/>
        </w:rPr>
        <w:t>/</w:t>
      </w:r>
      <w:r w:rsidRPr="005406F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06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proofErr w:type="gramStart"/>
      <w:r w:rsidRPr="005406FB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5406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выполнением настоящего постановления оставляю за собой.</w:t>
      </w:r>
    </w:p>
    <w:p w:rsidR="00126AEE" w:rsidRDefault="00126AEE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AEE" w:rsidRDefault="00126AEE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26AEE" w:rsidSect="00126AE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26AEE" w:rsidRDefault="00126AEE" w:rsidP="00126AE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</w:p>
    <w:p w:rsidR="00B847F5" w:rsidRPr="00126AEE" w:rsidRDefault="00B847F5" w:rsidP="00126AE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постановление вступает в силу со дня его </w:t>
      </w:r>
      <w:r w:rsidR="00126A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</w:t>
      </w: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распространяется на правоотношения, возникшие с 1 января 2022 года.</w:t>
      </w:r>
    </w:p>
    <w:p w:rsidR="005406FB" w:rsidRDefault="005406FB" w:rsidP="00D5703D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AEE" w:rsidRDefault="00126AEE" w:rsidP="00D5703D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AEE" w:rsidRDefault="00126AEE" w:rsidP="00D5703D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03D" w:rsidRDefault="00E602DA" w:rsidP="005406F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26AE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Джумайловского</w:t>
      </w:r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126AEE" w:rsidRDefault="005406FB" w:rsidP="00E602D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Калининского района                                 </w:t>
      </w:r>
      <w:r w:rsidR="00126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E602DA">
        <w:rPr>
          <w:rFonts w:ascii="Times New Roman" w:eastAsia="Times New Roman" w:hAnsi="Times New Roman" w:cs="Times New Roman"/>
          <w:sz w:val="28"/>
          <w:szCs w:val="28"/>
          <w:lang w:eastAsia="ru-RU"/>
        </w:rPr>
        <w:t>О.И. Горбань</w:t>
      </w:r>
    </w:p>
    <w:p w:rsidR="00126AEE" w:rsidRDefault="00126AEE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AEE" w:rsidRDefault="00126AEE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AEE" w:rsidRDefault="00126AEE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7F5" w:rsidRDefault="00B847F5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7F5" w:rsidRDefault="00B847F5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7F5" w:rsidRDefault="00B847F5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7F5" w:rsidRDefault="00B847F5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7F5" w:rsidRDefault="00B847F5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7F5" w:rsidRDefault="00B847F5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7F5" w:rsidRDefault="00B847F5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7F5" w:rsidRDefault="00B847F5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7F5" w:rsidRDefault="00B847F5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7F5" w:rsidRDefault="00B847F5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7F5" w:rsidRDefault="00B847F5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7F5" w:rsidRDefault="00B847F5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7F5" w:rsidRDefault="00B847F5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7F5" w:rsidRDefault="00B847F5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7F5" w:rsidRDefault="00B847F5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7F5" w:rsidRDefault="00B847F5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7F5" w:rsidRDefault="00B847F5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7F5" w:rsidRDefault="00B847F5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7F5" w:rsidRDefault="00B847F5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7F5" w:rsidRDefault="00B847F5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7F5" w:rsidRDefault="00B847F5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7F5" w:rsidRDefault="00B847F5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7F5" w:rsidRDefault="00B847F5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7F5" w:rsidRDefault="00B847F5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7F5" w:rsidRDefault="00B847F5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7F5" w:rsidRDefault="00B847F5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7F5" w:rsidRDefault="00B847F5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7F5" w:rsidRDefault="00B847F5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7F5" w:rsidRDefault="00B847F5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7F5" w:rsidRDefault="00B847F5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7F5" w:rsidRDefault="00B847F5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7F5" w:rsidRDefault="00B847F5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7F5" w:rsidRDefault="00B847F5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7F5" w:rsidRDefault="00B847F5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7F5" w:rsidRDefault="00B847F5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7F5" w:rsidRPr="00094ADF" w:rsidRDefault="00B847F5" w:rsidP="00B847F5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</w:p>
    <w:p w:rsidR="00B847F5" w:rsidRPr="00094ADF" w:rsidRDefault="00B847F5" w:rsidP="00B847F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847F5" w:rsidRPr="00094ADF" w:rsidRDefault="00B847F5" w:rsidP="00B847F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94ADF"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B847F5" w:rsidRPr="00094ADF" w:rsidRDefault="00B847F5" w:rsidP="00B847F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094ADF">
        <w:rPr>
          <w:rFonts w:ascii="Times New Roman" w:hAnsi="Times New Roman"/>
          <w:sz w:val="28"/>
          <w:szCs w:val="28"/>
        </w:rPr>
        <w:t xml:space="preserve">проекта постановления администрации Джумайловского сельского поселения Калининского района </w:t>
      </w:r>
      <w:proofErr w:type="gramStart"/>
      <w:r w:rsidRPr="00094ADF">
        <w:rPr>
          <w:rFonts w:ascii="Times New Roman" w:hAnsi="Times New Roman"/>
          <w:sz w:val="28"/>
          <w:szCs w:val="28"/>
        </w:rPr>
        <w:t>от</w:t>
      </w:r>
      <w:proofErr w:type="gramEnd"/>
      <w:r w:rsidRPr="00094ADF">
        <w:rPr>
          <w:rFonts w:ascii="Times New Roman" w:hAnsi="Times New Roman"/>
          <w:sz w:val="28"/>
          <w:szCs w:val="28"/>
        </w:rPr>
        <w:t xml:space="preserve"> __________________ №_______</w:t>
      </w:r>
    </w:p>
    <w:p w:rsidR="00A72034" w:rsidRPr="00A72034" w:rsidRDefault="00B847F5" w:rsidP="00A7203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ADF">
        <w:rPr>
          <w:rFonts w:ascii="Times New Roman" w:hAnsi="Times New Roman" w:cs="Times New Roman"/>
          <w:bCs/>
          <w:sz w:val="28"/>
          <w:szCs w:val="28"/>
        </w:rPr>
        <w:t>«</w:t>
      </w:r>
      <w:r w:rsidR="00A72034" w:rsidRPr="00A720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программы профилактики рисков</w:t>
      </w:r>
    </w:p>
    <w:p w:rsidR="00A72034" w:rsidRPr="00A72034" w:rsidRDefault="00A72034" w:rsidP="00A7203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0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причинения вреда (ущерба) охраняемым законом</w:t>
      </w:r>
    </w:p>
    <w:p w:rsidR="00A72034" w:rsidRPr="00A72034" w:rsidRDefault="00A72034" w:rsidP="00A7203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20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ценностям при осуществлении </w:t>
      </w:r>
      <w:proofErr w:type="gramStart"/>
      <w:r w:rsidRPr="00A720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proofErr w:type="gramEnd"/>
      <w:r w:rsidRPr="00A720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72034" w:rsidRPr="00A72034" w:rsidRDefault="00A72034" w:rsidP="00A7203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20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контроля</w:t>
      </w:r>
      <w:r w:rsidRPr="00A72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20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автомобильном транспорте, городском </w:t>
      </w:r>
    </w:p>
    <w:p w:rsidR="00A72034" w:rsidRPr="00A72034" w:rsidRDefault="00A72034" w:rsidP="00A7203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20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наземном электрическом транспорте и </w:t>
      </w:r>
      <w:proofErr w:type="gramStart"/>
      <w:r w:rsidRPr="00A720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A720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847F5" w:rsidRPr="00094ADF" w:rsidRDefault="00A72034" w:rsidP="00A72034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A720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дорожном </w:t>
      </w:r>
      <w:proofErr w:type="gramStart"/>
      <w:r w:rsidRPr="00A720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хозяйстве</w:t>
      </w:r>
      <w:proofErr w:type="gramEnd"/>
      <w:r w:rsidRPr="00A720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72034">
        <w:rPr>
          <w:rFonts w:ascii="Times New Roman" w:hAnsi="Times New Roman"/>
          <w:sz w:val="28"/>
          <w:szCs w:val="28"/>
        </w:rPr>
        <w:t>на 2022 год</w:t>
      </w:r>
      <w:r w:rsidR="00B847F5" w:rsidRPr="00094ADF">
        <w:rPr>
          <w:rFonts w:ascii="Times New Roman" w:hAnsi="Times New Roman" w:cs="Times New Roman"/>
          <w:bCs/>
          <w:sz w:val="28"/>
          <w:szCs w:val="28"/>
        </w:rPr>
        <w:t>»</w:t>
      </w:r>
    </w:p>
    <w:p w:rsidR="00B847F5" w:rsidRPr="00094ADF" w:rsidRDefault="00B847F5" w:rsidP="00B847F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847F5" w:rsidRPr="00094ADF" w:rsidRDefault="00B847F5" w:rsidP="00B847F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847F5" w:rsidRPr="00094ADF" w:rsidRDefault="00B847F5" w:rsidP="00B847F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94ADF">
        <w:rPr>
          <w:rFonts w:ascii="Times New Roman" w:hAnsi="Times New Roman" w:cs="Times New Roman"/>
          <w:sz w:val="28"/>
          <w:szCs w:val="28"/>
        </w:rPr>
        <w:t xml:space="preserve"> Проект подготовлен и внесен:</w:t>
      </w:r>
    </w:p>
    <w:p w:rsidR="00B847F5" w:rsidRPr="00094ADF" w:rsidRDefault="00B847F5" w:rsidP="00B847F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94ADF">
        <w:rPr>
          <w:rFonts w:ascii="Times New Roman" w:hAnsi="Times New Roman" w:cs="Times New Roman"/>
          <w:sz w:val="28"/>
          <w:szCs w:val="28"/>
        </w:rPr>
        <w:t xml:space="preserve"> Общим отделом администрации</w:t>
      </w:r>
    </w:p>
    <w:p w:rsidR="00B847F5" w:rsidRPr="00094ADF" w:rsidRDefault="00B847F5" w:rsidP="00B847F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94ADF">
        <w:rPr>
          <w:rFonts w:ascii="Times New Roman" w:hAnsi="Times New Roman" w:cs="Times New Roman"/>
          <w:sz w:val="28"/>
          <w:szCs w:val="28"/>
        </w:rPr>
        <w:t xml:space="preserve"> Джумайловского сельского поселения</w:t>
      </w:r>
    </w:p>
    <w:p w:rsidR="00B847F5" w:rsidRPr="00094ADF" w:rsidRDefault="00B847F5" w:rsidP="00B847F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94ADF">
        <w:rPr>
          <w:rFonts w:ascii="Times New Roman" w:hAnsi="Times New Roman" w:cs="Times New Roman"/>
          <w:sz w:val="28"/>
          <w:szCs w:val="28"/>
        </w:rPr>
        <w:t xml:space="preserve"> Главный специалист отдела                                                              А.Н. Нестерова</w:t>
      </w:r>
    </w:p>
    <w:p w:rsidR="00B847F5" w:rsidRPr="00094ADF" w:rsidRDefault="00B847F5" w:rsidP="00B847F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847F5" w:rsidRPr="00094ADF" w:rsidRDefault="00B847F5" w:rsidP="00B847F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94ADF">
        <w:rPr>
          <w:rFonts w:ascii="Times New Roman" w:hAnsi="Times New Roman" w:cs="Times New Roman"/>
          <w:sz w:val="28"/>
          <w:szCs w:val="28"/>
        </w:rPr>
        <w:t xml:space="preserve"> Проект согласован</w:t>
      </w:r>
    </w:p>
    <w:p w:rsidR="00B847F5" w:rsidRPr="00094ADF" w:rsidRDefault="00B847F5" w:rsidP="00B847F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94ADF">
        <w:rPr>
          <w:rFonts w:ascii="Times New Roman" w:hAnsi="Times New Roman" w:cs="Times New Roman"/>
          <w:sz w:val="28"/>
          <w:szCs w:val="28"/>
        </w:rPr>
        <w:t xml:space="preserve"> Общим отделом администрации</w:t>
      </w:r>
    </w:p>
    <w:p w:rsidR="00B847F5" w:rsidRPr="00094ADF" w:rsidRDefault="00B847F5" w:rsidP="00B847F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94ADF">
        <w:rPr>
          <w:rFonts w:ascii="Times New Roman" w:hAnsi="Times New Roman" w:cs="Times New Roman"/>
          <w:sz w:val="28"/>
          <w:szCs w:val="28"/>
        </w:rPr>
        <w:t xml:space="preserve"> Джумайловского сельского поселения</w:t>
      </w:r>
    </w:p>
    <w:p w:rsidR="00B847F5" w:rsidRDefault="00B847F5" w:rsidP="00B847F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94ADF">
        <w:rPr>
          <w:rFonts w:ascii="Times New Roman" w:hAnsi="Times New Roman" w:cs="Times New Roman"/>
          <w:sz w:val="28"/>
          <w:szCs w:val="28"/>
        </w:rPr>
        <w:t xml:space="preserve"> Начальник отдела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94ADF">
        <w:rPr>
          <w:rFonts w:ascii="Times New Roman" w:hAnsi="Times New Roman" w:cs="Times New Roman"/>
          <w:sz w:val="28"/>
          <w:szCs w:val="28"/>
        </w:rPr>
        <w:t xml:space="preserve"> Е.В. Бабиева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126AEE" w:rsidRDefault="00126AEE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AEE" w:rsidRDefault="00126AEE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26AEE" w:rsidSect="00126AEE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5406FB" w:rsidRDefault="005406FB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7E53B3" w:rsidRDefault="007E53B3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3B3" w:rsidRPr="005406FB" w:rsidRDefault="007E53B3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5406FB" w:rsidRPr="005406FB" w:rsidRDefault="007E53B3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5406FB" w:rsidRPr="005406FB" w:rsidRDefault="00E602DA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Джумайловского</w:t>
      </w:r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5406FB" w:rsidRPr="005406FB" w:rsidRDefault="005406FB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района</w:t>
      </w:r>
    </w:p>
    <w:p w:rsidR="005406FB" w:rsidRPr="005406FB" w:rsidRDefault="006D00FC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602D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D5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602D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5406FB" w:rsidRPr="005406FB" w:rsidRDefault="005406FB" w:rsidP="007E53B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6FB" w:rsidRDefault="005406FB" w:rsidP="007E53B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6FB" w:rsidRPr="005406FB" w:rsidRDefault="005406FB" w:rsidP="007E53B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</w:p>
    <w:p w:rsidR="00D5703D" w:rsidRDefault="005406FB" w:rsidP="007E53B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профилактики рисков причинения вреда (ущерба) </w:t>
      </w:r>
      <w:proofErr w:type="gramStart"/>
      <w:r w:rsidRPr="0054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охраняемым</w:t>
      </w:r>
      <w:proofErr w:type="gramEnd"/>
    </w:p>
    <w:p w:rsidR="00D5703D" w:rsidRDefault="005406FB" w:rsidP="007E53B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законом ценностям при осуществлении </w:t>
      </w:r>
      <w:proofErr w:type="gramStart"/>
      <w:r w:rsidRPr="0054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proofErr w:type="gramEnd"/>
    </w:p>
    <w:p w:rsidR="00D5703D" w:rsidRDefault="005406FB" w:rsidP="007E53B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на автомобильном транспорте, городском наземном</w:t>
      </w:r>
    </w:p>
    <w:p w:rsidR="001243F3" w:rsidRDefault="005406FB" w:rsidP="007E53B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электрическом </w:t>
      </w:r>
      <w:proofErr w:type="gramStart"/>
      <w:r w:rsidRPr="0054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транспорте</w:t>
      </w:r>
      <w:proofErr w:type="gramEnd"/>
      <w:r w:rsidRPr="0054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в дорожном хозяйстве</w:t>
      </w:r>
    </w:p>
    <w:p w:rsidR="005406FB" w:rsidRPr="005406FB" w:rsidRDefault="001243F3" w:rsidP="007E53B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2022 год</w:t>
      </w:r>
    </w:p>
    <w:p w:rsidR="005406FB" w:rsidRPr="005406FB" w:rsidRDefault="005406FB" w:rsidP="007E53B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6FB" w:rsidRPr="005406FB" w:rsidRDefault="005406FB" w:rsidP="007E53B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3B3" w:rsidRPr="00B847F5" w:rsidRDefault="003963B7" w:rsidP="00D5703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4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5406FB" w:rsidRPr="00B84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Анализ текущего состояния осуществления </w:t>
      </w:r>
    </w:p>
    <w:p w:rsidR="007E53B3" w:rsidRPr="00B847F5" w:rsidRDefault="005406FB" w:rsidP="00D5703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4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контроля, описание текущего развития </w:t>
      </w:r>
    </w:p>
    <w:p w:rsidR="005406FB" w:rsidRPr="00B847F5" w:rsidRDefault="005406FB" w:rsidP="00D5703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4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профилактической деятельности контрольного органа, характеристика проблем, на решение которых направлена Программа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6FB" w:rsidRPr="005406FB" w:rsidRDefault="003963B7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Вид муниципального контроля: муниципальный контроль на автомобильном транспорте, городском наземном электрическом тра</w:t>
      </w:r>
      <w:r w:rsidR="00D5703D">
        <w:rPr>
          <w:rFonts w:ascii="Times New Roman" w:eastAsia="Times New Roman" w:hAnsi="Times New Roman" w:cs="Times New Roman"/>
          <w:sz w:val="28"/>
          <w:szCs w:val="28"/>
          <w:lang w:eastAsia="ru-RU"/>
        </w:rPr>
        <w:t>нспорте и в дорожном хозяйстве</w:t>
      </w:r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06FB" w:rsidRPr="005406FB" w:rsidRDefault="003963B7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Предметом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E602DA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Джумайловского</w:t>
      </w:r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7E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Калининского района</w:t>
      </w:r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соблюдение гражданами и организациями (далее – контролируемые лица) обязательных требований: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области автомобильных дорог и дорожной деятельности, установленных в отношении автомобильных дорог: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B847F5" w:rsidRDefault="00B847F5" w:rsidP="007E53B3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847F5" w:rsidSect="00126AE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847F5" w:rsidRPr="00B847F5" w:rsidRDefault="00B847F5" w:rsidP="00B847F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7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</w:p>
    <w:p w:rsidR="00B847F5" w:rsidRDefault="00B847F5" w:rsidP="00B847F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2DA" w:rsidRDefault="003963B7" w:rsidP="007E53B3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.3. Объектами муниципального контроля на автомобильном транспорте, городском наземном электрическом транспорте и в дорожном хозяйстве являются:</w:t>
      </w:r>
    </w:p>
    <w:p w:rsidR="00E602DA" w:rsidRPr="005406FB" w:rsidRDefault="00E602DA" w:rsidP="00E602D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E602DA" w:rsidRPr="005406FB" w:rsidRDefault="00E602DA" w:rsidP="00E602D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  <w:proofErr w:type="gramEnd"/>
    </w:p>
    <w:p w:rsidR="00E602DA" w:rsidRPr="00A24B5A" w:rsidRDefault="00E602DA" w:rsidP="00E602D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24B5A">
        <w:rPr>
          <w:rFonts w:ascii="Times New Roman" w:eastAsia="Times New Roman" w:hAnsi="Times New Roman" w:cs="Times New Roman"/>
          <w:sz w:val="28"/>
          <w:szCs w:val="28"/>
          <w:lang w:eastAsia="ru-RU"/>
        </w:rPr>
        <w:t>.4. Ключевыми и наиболее значимыми рисками при реализации Программы является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E602DA" w:rsidRPr="005406FB" w:rsidRDefault="00E602DA" w:rsidP="00E602D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.5. 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:rsidR="00E602DA" w:rsidRPr="005406FB" w:rsidRDefault="00E602DA" w:rsidP="00E602D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2DA" w:rsidRPr="00B847F5" w:rsidRDefault="00E602DA" w:rsidP="00E602D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847F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2. Цели и задачи реализации Программы</w:t>
      </w:r>
    </w:p>
    <w:p w:rsidR="00E602DA" w:rsidRPr="005406FB" w:rsidRDefault="00E602DA" w:rsidP="00E602D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2DA" w:rsidRPr="005406FB" w:rsidRDefault="00E602DA" w:rsidP="00E602D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.1. Целями реализации Программы являются:</w:t>
      </w:r>
    </w:p>
    <w:p w:rsidR="00E602DA" w:rsidRPr="005406FB" w:rsidRDefault="00E602DA" w:rsidP="00E602D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предупреждение нарушений обязательных требований при осуществлении муниципального контроля;</w:t>
      </w:r>
    </w:p>
    <w:p w:rsidR="00E602DA" w:rsidRPr="005406FB" w:rsidRDefault="00E602DA" w:rsidP="00E602D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предотвращение угрозы причинения либо причинения вреда (ущерба) охраняемым законом ценностям в рамках муниципального контроля вследствие нарушений обязательных требований;</w:t>
      </w:r>
    </w:p>
    <w:p w:rsidR="00E602DA" w:rsidRPr="005406FB" w:rsidRDefault="00E602DA" w:rsidP="00E602D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E602DA" w:rsidRPr="005406FB" w:rsidRDefault="00E602DA" w:rsidP="00E602D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формирование моделей социально ответственного, добросовестного, правового поведения контролируемых лиц;</w:t>
      </w:r>
    </w:p>
    <w:p w:rsidR="00E602DA" w:rsidRPr="005406FB" w:rsidRDefault="00E602DA" w:rsidP="00E602D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повышение прозрачности системы контрольной деятельности.</w:t>
      </w:r>
    </w:p>
    <w:p w:rsidR="00E602DA" w:rsidRPr="005406FB" w:rsidRDefault="00E602DA" w:rsidP="00E602D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.2. Задачами реализации Программы являются:</w:t>
      </w:r>
    </w:p>
    <w:p w:rsidR="00E602DA" w:rsidRPr="005406FB" w:rsidRDefault="00E602DA" w:rsidP="00E602D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оценка возможной угрозы причинения либо причинения вреда (ущерба) в рамках муниципального контроля, выработка и реализация профилактических мер, способствующих ее снижению;</w:t>
      </w:r>
    </w:p>
    <w:p w:rsidR="00E602DA" w:rsidRPr="005406FB" w:rsidRDefault="00E602DA" w:rsidP="00E602D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выявление факторов угрозы причинения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E602DA" w:rsidRDefault="00E602DA" w:rsidP="00E602D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2DA" w:rsidRPr="00B847F5" w:rsidRDefault="00E602DA" w:rsidP="00B847F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7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</w:p>
    <w:p w:rsidR="00B847F5" w:rsidRDefault="00B847F5" w:rsidP="00E602DA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2DA" w:rsidRPr="005406FB" w:rsidRDefault="00E602DA" w:rsidP="00E602D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602DA" w:rsidRPr="005406FB" w:rsidRDefault="00E602DA" w:rsidP="00E602DA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г)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E602DA" w:rsidRPr="005406FB" w:rsidRDefault="00E602DA" w:rsidP="00E602D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д) формирование единого понимания обязательных требований у всех участников контрольной деятельности;</w:t>
      </w:r>
    </w:p>
    <w:p w:rsidR="00E602DA" w:rsidRPr="005406FB" w:rsidRDefault="00E602DA" w:rsidP="00E602D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E602DA" w:rsidRPr="005406FB" w:rsidRDefault="00E602DA" w:rsidP="00E602D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ж) снижение издержек контрольной деятельности и административной нагрузки на контролируемых лиц.</w:t>
      </w:r>
    </w:p>
    <w:p w:rsidR="00E602DA" w:rsidRPr="005406FB" w:rsidRDefault="00E602DA" w:rsidP="00E602D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2DA" w:rsidRPr="00B847F5" w:rsidRDefault="00E602DA" w:rsidP="00E602D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847F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3. Перечень профилактических мероприятий, </w:t>
      </w:r>
    </w:p>
    <w:p w:rsidR="00E602DA" w:rsidRPr="00B847F5" w:rsidRDefault="00E602DA" w:rsidP="00E602D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47F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сроки (периодичность) </w:t>
      </w:r>
      <w:proofErr w:type="spellStart"/>
      <w:r w:rsidRPr="00B847F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ихпроведения</w:t>
      </w:r>
      <w:proofErr w:type="spellEnd"/>
    </w:p>
    <w:p w:rsidR="00E602DA" w:rsidRPr="005406FB" w:rsidRDefault="00E602DA" w:rsidP="00E602D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2DA" w:rsidRPr="005406FB" w:rsidRDefault="00E602DA" w:rsidP="00E602D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 в 2022 году будут проводиться следующие профилактические мероприятия: </w:t>
      </w:r>
    </w:p>
    <w:p w:rsidR="00E602DA" w:rsidRPr="005406FB" w:rsidRDefault="00E602DA" w:rsidP="00E602D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информирование;</w:t>
      </w:r>
    </w:p>
    <w:p w:rsidR="00E602DA" w:rsidRPr="005406FB" w:rsidRDefault="00E602DA" w:rsidP="00E602D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обобщение правоприменительной практики; </w:t>
      </w:r>
    </w:p>
    <w:p w:rsidR="00E602DA" w:rsidRPr="005406FB" w:rsidRDefault="00E602DA" w:rsidP="00E602D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3) меры стимулирования добросовестности;</w:t>
      </w:r>
    </w:p>
    <w:p w:rsidR="00E602DA" w:rsidRPr="005406FB" w:rsidRDefault="00E602DA" w:rsidP="00E602D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объявление предостережения;</w:t>
      </w:r>
    </w:p>
    <w:p w:rsidR="00E602DA" w:rsidRPr="005406FB" w:rsidRDefault="00E602DA" w:rsidP="00E602D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5) консультирование;</w:t>
      </w:r>
    </w:p>
    <w:p w:rsidR="00E602DA" w:rsidRPr="005406FB" w:rsidRDefault="00E602DA" w:rsidP="00E602D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proofErr w:type="spellStart"/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самообследование</w:t>
      </w:r>
      <w:proofErr w:type="spellEnd"/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602DA" w:rsidRPr="005406FB" w:rsidRDefault="00E602DA" w:rsidP="00E602D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7) профилактический визит.</w:t>
      </w:r>
    </w:p>
    <w:p w:rsidR="00E602DA" w:rsidRPr="005406FB" w:rsidRDefault="00E602DA" w:rsidP="00E602D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</w:t>
      </w:r>
      <w:r w:rsidRPr="005406F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.2. Перечень профилактических мероприятий с указанием сроков (периодичности) их проведения, ответственных за их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осуществление указаны в таблице</w:t>
      </w:r>
      <w:r w:rsidRPr="005406F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E602DA" w:rsidRDefault="00E602DA" w:rsidP="00E602DA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2DA" w:rsidRDefault="00E602DA" w:rsidP="00E602D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3B3" w:rsidRDefault="007E53B3" w:rsidP="00E602D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7F5" w:rsidRDefault="00B847F5" w:rsidP="00E602D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7F5" w:rsidRDefault="00B847F5" w:rsidP="00E602D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7F5" w:rsidRDefault="00B847F5" w:rsidP="00E602D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7F5" w:rsidRPr="00E602DA" w:rsidRDefault="00B847F5" w:rsidP="00E602D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847F5" w:rsidRPr="00E602DA" w:rsidSect="00B847F5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B847F5" w:rsidRPr="00B847F5" w:rsidRDefault="00B847F5" w:rsidP="00B847F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7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</w:p>
    <w:p w:rsidR="00D96566" w:rsidRPr="00D96566" w:rsidRDefault="00D96566" w:rsidP="00D96566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56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</w:p>
    <w:p w:rsidR="00D96566" w:rsidRPr="00D96566" w:rsidRDefault="00D96566" w:rsidP="00D9656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566" w:rsidRPr="00D96566" w:rsidRDefault="00D96566" w:rsidP="00D9656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56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профилактических мероприятий,</w:t>
      </w:r>
      <w:r w:rsidR="00B84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6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(периодичность) </w:t>
      </w:r>
    </w:p>
    <w:p w:rsidR="00D96566" w:rsidRPr="00D96566" w:rsidRDefault="00D96566" w:rsidP="00B847F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566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проведения</w:t>
      </w:r>
    </w:p>
    <w:tbl>
      <w:tblPr>
        <w:tblW w:w="9808" w:type="dxa"/>
        <w:tblInd w:w="13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5"/>
        <w:gridCol w:w="2225"/>
        <w:gridCol w:w="283"/>
        <w:gridCol w:w="3233"/>
        <w:gridCol w:w="1712"/>
        <w:gridCol w:w="1910"/>
      </w:tblGrid>
      <w:tr w:rsidR="00D96566" w:rsidRPr="00D96566" w:rsidTr="00450E38">
        <w:trPr>
          <w:trHeight w:val="419"/>
        </w:trPr>
        <w:tc>
          <w:tcPr>
            <w:tcW w:w="9808" w:type="dxa"/>
            <w:gridSpan w:val="6"/>
            <w:tcBorders>
              <w:top w:val="nil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suppressAutoHyphens w:val="0"/>
              <w:spacing w:after="0" w:line="240" w:lineRule="auto"/>
              <w:ind w:right="-13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566" w:rsidRPr="00D96566" w:rsidTr="00B847F5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tabs>
                <w:tab w:val="right" w:pos="294"/>
                <w:tab w:val="center" w:pos="469"/>
              </w:tabs>
              <w:suppressAutoHyphens w:val="0"/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D96566" w:rsidRPr="00D96566" w:rsidRDefault="00D96566" w:rsidP="00D96566">
            <w:pPr>
              <w:tabs>
                <w:tab w:val="right" w:pos="435"/>
                <w:tab w:val="center" w:pos="469"/>
              </w:tabs>
              <w:suppressAutoHyphens w:val="0"/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6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96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  <w:p w:rsidR="00D96566" w:rsidRPr="00D96566" w:rsidRDefault="00D96566" w:rsidP="00D96566">
            <w:pPr>
              <w:tabs>
                <w:tab w:val="right" w:pos="294"/>
                <w:tab w:val="center" w:pos="469"/>
              </w:tabs>
              <w:suppressAutoHyphens w:val="0"/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6566" w:rsidRPr="00D96566" w:rsidRDefault="00D96566" w:rsidP="00D96566">
            <w:pPr>
              <w:tabs>
                <w:tab w:val="right" w:pos="294"/>
                <w:tab w:val="center" w:pos="469"/>
              </w:tabs>
              <w:suppressAutoHyphens w:val="0"/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566" w:rsidRPr="00D96566" w:rsidRDefault="00D96566" w:rsidP="00D96566">
            <w:pPr>
              <w:tabs>
                <w:tab w:val="right" w:pos="294"/>
              </w:tabs>
              <w:suppressAutoHyphens w:val="0"/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suppressAutoHyphens w:val="0"/>
              <w:spacing w:after="0" w:line="240" w:lineRule="auto"/>
              <w:ind w:left="-625" w:firstLine="6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3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suppressAutoHyphens w:val="0"/>
              <w:spacing w:after="0" w:line="240" w:lineRule="auto"/>
              <w:ind w:right="-135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suppressAutoHyphens w:val="0"/>
              <w:spacing w:after="0" w:line="240" w:lineRule="auto"/>
              <w:ind w:right="-135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лица, ответственные</w:t>
            </w:r>
          </w:p>
          <w:p w:rsidR="00D96566" w:rsidRPr="00D96566" w:rsidRDefault="00D96566" w:rsidP="00D96566">
            <w:pPr>
              <w:suppressAutoHyphens w:val="0"/>
              <w:spacing w:after="0" w:line="240" w:lineRule="auto"/>
              <w:ind w:right="-135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реализацию</w:t>
            </w:r>
          </w:p>
          <w:p w:rsidR="00D96566" w:rsidRPr="00D96566" w:rsidRDefault="00D96566" w:rsidP="00D96566">
            <w:pPr>
              <w:suppressAutoHyphens w:val="0"/>
              <w:spacing w:after="0" w:line="240" w:lineRule="auto"/>
              <w:ind w:right="-135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suppressAutoHyphens w:val="0"/>
              <w:spacing w:after="0" w:line="240" w:lineRule="auto"/>
              <w:ind w:right="-135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  <w:p w:rsidR="00D96566" w:rsidRPr="00D96566" w:rsidRDefault="00D96566" w:rsidP="00D96566">
            <w:pPr>
              <w:suppressAutoHyphens w:val="0"/>
              <w:spacing w:after="0" w:line="240" w:lineRule="auto"/>
              <w:ind w:right="-135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(периодичность) их проведения</w:t>
            </w:r>
          </w:p>
        </w:tc>
      </w:tr>
      <w:tr w:rsidR="00D96566" w:rsidRPr="00D96566" w:rsidTr="00B847F5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tabs>
                <w:tab w:val="right" w:pos="435"/>
                <w:tab w:val="center" w:pos="469"/>
              </w:tabs>
              <w:suppressAutoHyphens w:val="0"/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suppressAutoHyphens w:val="0"/>
              <w:spacing w:after="0" w:line="240" w:lineRule="auto"/>
              <w:ind w:left="-625" w:firstLine="6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suppressAutoHyphens w:val="0"/>
              <w:spacing w:after="0" w:line="240" w:lineRule="auto"/>
              <w:ind w:right="-13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suppressAutoHyphens w:val="0"/>
              <w:spacing w:after="0" w:line="240" w:lineRule="auto"/>
              <w:ind w:right="-13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suppressAutoHyphens w:val="0"/>
              <w:spacing w:after="0" w:line="240" w:lineRule="auto"/>
              <w:ind w:right="-13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96566" w:rsidRPr="00D96566" w:rsidTr="00B847F5">
        <w:trPr>
          <w:trHeight w:val="1179"/>
        </w:trPr>
        <w:tc>
          <w:tcPr>
            <w:tcW w:w="4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tabs>
                <w:tab w:val="right" w:pos="294"/>
              </w:tabs>
              <w:suppressAutoHyphens w:val="0"/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96566" w:rsidRPr="00D96566" w:rsidRDefault="00D96566" w:rsidP="00D96566">
            <w:pPr>
              <w:tabs>
                <w:tab w:val="right" w:pos="294"/>
              </w:tabs>
              <w:suppressAutoHyphens w:val="0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suppressAutoHyphens w:val="0"/>
              <w:spacing w:after="0" w:line="240" w:lineRule="auto"/>
              <w:ind w:left="-625" w:firstLine="6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suppressAutoHyphens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17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D96566" w:rsidRPr="00D96566" w:rsidRDefault="00D96566" w:rsidP="00D96566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необходимости </w:t>
            </w:r>
          </w:p>
          <w:p w:rsidR="00D96566" w:rsidRPr="00D96566" w:rsidRDefault="00D96566" w:rsidP="00D96566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96566" w:rsidRPr="00D96566" w:rsidTr="00B847F5">
        <w:trPr>
          <w:trHeight w:val="1771"/>
        </w:trPr>
        <w:tc>
          <w:tcPr>
            <w:tcW w:w="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6566" w:rsidRPr="00D96566" w:rsidRDefault="00D96566" w:rsidP="00D96566">
            <w:pPr>
              <w:tabs>
                <w:tab w:val="right" w:pos="294"/>
              </w:tabs>
              <w:suppressAutoHyphens w:val="0"/>
              <w:spacing w:after="0" w:line="240" w:lineRule="auto"/>
              <w:ind w:left="-625"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6566" w:rsidRPr="00D96566" w:rsidRDefault="00D96566" w:rsidP="00D96566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suppressAutoHyphens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Публикация </w:t>
            </w:r>
            <w:proofErr w:type="gramStart"/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руководств по соблюдению обязательных требований в сфере муниципального контроля при направлении их в адрес</w:t>
            </w:r>
            <w:proofErr w:type="gramEnd"/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уполномоченным федеральным органом исполнительной власти</w:t>
            </w:r>
          </w:p>
        </w:tc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6566" w:rsidRPr="00D96566" w:rsidRDefault="00D96566" w:rsidP="00D96566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D96566" w:rsidRPr="00D96566" w:rsidRDefault="00D96566" w:rsidP="00D96566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</w:t>
            </w:r>
          </w:p>
        </w:tc>
      </w:tr>
      <w:tr w:rsidR="00D96566" w:rsidRPr="00D96566" w:rsidTr="00B847F5">
        <w:trPr>
          <w:trHeight w:val="1593"/>
        </w:trPr>
        <w:tc>
          <w:tcPr>
            <w:tcW w:w="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6566" w:rsidRPr="00D96566" w:rsidRDefault="00D96566" w:rsidP="00D96566">
            <w:pPr>
              <w:tabs>
                <w:tab w:val="right" w:pos="294"/>
              </w:tabs>
              <w:suppressAutoHyphens w:val="0"/>
              <w:spacing w:after="0" w:line="240" w:lineRule="auto"/>
              <w:ind w:left="-625"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6566" w:rsidRPr="00D96566" w:rsidRDefault="00D96566" w:rsidP="00D96566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suppressAutoHyphens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 поддержание </w:t>
            </w:r>
          </w:p>
          <w:p w:rsidR="00D96566" w:rsidRPr="00D96566" w:rsidRDefault="00D96566" w:rsidP="00D96566">
            <w:pPr>
              <w:suppressAutoHyphens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актуальном состоянии на официальном сайте в сети «Интернет» информации, перечень которой предусмотрен </w:t>
            </w:r>
          </w:p>
          <w:p w:rsidR="00D96566" w:rsidRPr="00D96566" w:rsidRDefault="00D96566" w:rsidP="00D96566">
            <w:pPr>
              <w:suppressAutoHyphens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Положением о виде контроля</w:t>
            </w:r>
          </w:p>
        </w:tc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6566" w:rsidRPr="00D96566" w:rsidRDefault="00D96566" w:rsidP="00D96566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D96566" w:rsidRPr="00D96566" w:rsidRDefault="00D96566" w:rsidP="00D96566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обновления</w:t>
            </w:r>
          </w:p>
        </w:tc>
      </w:tr>
      <w:tr w:rsidR="00D96566" w:rsidRPr="00D96566" w:rsidTr="00B847F5">
        <w:trPr>
          <w:trHeight w:val="1946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tabs>
                <w:tab w:val="right" w:pos="294"/>
              </w:tabs>
              <w:suppressAutoHyphens w:val="0"/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96566" w:rsidRPr="00D96566" w:rsidRDefault="00D96566" w:rsidP="00D96566">
            <w:pPr>
              <w:tabs>
                <w:tab w:val="right" w:pos="294"/>
              </w:tabs>
              <w:suppressAutoHyphens w:val="0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suppressAutoHyphens w:val="0"/>
              <w:spacing w:after="0" w:line="240" w:lineRule="auto"/>
              <w:ind w:right="-108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suppressAutoHyphens w:val="0"/>
              <w:spacing w:after="0" w:line="240" w:lineRule="auto"/>
              <w:ind w:right="-108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и анализ правоприменительной практики контрольной деятельности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suppressAutoHyphens w:val="0"/>
              <w:ind w:right="-108"/>
              <w:rPr>
                <w:rFonts w:asciiTheme="minorHAnsi" w:eastAsiaTheme="minorHAnsi" w:hAnsiTheme="minorHAnsi" w:cstheme="minorBidi"/>
                <w:lang w:eastAsia="en-US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suppressAutoHyphens w:val="0"/>
              <w:spacing w:after="0" w:line="240" w:lineRule="auto"/>
              <w:ind w:right="-108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срок </w:t>
            </w:r>
          </w:p>
          <w:p w:rsidR="00D96566" w:rsidRPr="00D96566" w:rsidRDefault="00D96566" w:rsidP="00D96566">
            <w:pPr>
              <w:suppressAutoHyphens w:val="0"/>
              <w:spacing w:after="0" w:line="240" w:lineRule="auto"/>
              <w:ind w:right="-108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15 марта года, следующего </w:t>
            </w:r>
          </w:p>
          <w:p w:rsidR="00D96566" w:rsidRPr="00D96566" w:rsidRDefault="00D96566" w:rsidP="00D96566">
            <w:pPr>
              <w:suppressAutoHyphens w:val="0"/>
              <w:spacing w:after="0" w:line="240" w:lineRule="auto"/>
              <w:ind w:right="-108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отчетным</w:t>
            </w:r>
          </w:p>
        </w:tc>
      </w:tr>
      <w:tr w:rsidR="00D96566" w:rsidRPr="00D96566" w:rsidTr="00B847F5">
        <w:trPr>
          <w:trHeight w:val="1194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tabs>
                <w:tab w:val="right" w:pos="294"/>
              </w:tabs>
              <w:suppressAutoHyphens w:val="0"/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стимулирования добросовестности</w:t>
            </w:r>
          </w:p>
        </w:tc>
        <w:tc>
          <w:tcPr>
            <w:tcW w:w="3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shd w:val="clear" w:color="auto" w:fill="FFFFFF"/>
              <w:suppressAutoHyphens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Стимулирование добросовестного соблюдения </w:t>
            </w:r>
            <w:proofErr w:type="gramStart"/>
            <w:r w:rsidRPr="00D96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обязательных</w:t>
            </w:r>
            <w:proofErr w:type="gramEnd"/>
          </w:p>
          <w:p w:rsidR="00D96566" w:rsidRPr="00D96566" w:rsidRDefault="00D96566" w:rsidP="00D96566">
            <w:pPr>
              <w:shd w:val="clear" w:color="auto" w:fill="FFFFFF"/>
              <w:suppressAutoHyphens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требований всеми контролируемыми лицами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suppressAutoHyphens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</w:tc>
      </w:tr>
      <w:tr w:rsidR="00D96566" w:rsidRPr="00D96566" w:rsidTr="00B847F5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suppressAutoHyphens w:val="0"/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3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suppressAutoHyphens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</w:tc>
      </w:tr>
      <w:tr w:rsidR="00D96566" w:rsidRPr="00D96566" w:rsidTr="00450E38">
        <w:trPr>
          <w:trHeight w:val="545"/>
        </w:trPr>
        <w:tc>
          <w:tcPr>
            <w:tcW w:w="9808" w:type="dxa"/>
            <w:gridSpan w:val="6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Default="00D96566" w:rsidP="00D96566">
            <w:pPr>
              <w:suppressAutoHyphens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  <w:p w:rsidR="00B847F5" w:rsidRPr="00D96566" w:rsidRDefault="00B847F5" w:rsidP="00D96566">
            <w:pPr>
              <w:suppressAutoHyphens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566" w:rsidRPr="00D96566" w:rsidTr="00450E38">
        <w:trPr>
          <w:trHeight w:val="143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suppressAutoHyphens w:val="0"/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suppressAutoHyphens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suppressAutoHyphens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suppressAutoHyphens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96566" w:rsidRPr="00D96566" w:rsidTr="00450E38">
        <w:trPr>
          <w:trHeight w:val="699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suppressAutoHyphens w:val="0"/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suppressAutoHyphens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консультаций </w:t>
            </w:r>
          </w:p>
          <w:p w:rsidR="00D96566" w:rsidRPr="00D96566" w:rsidRDefault="00D96566" w:rsidP="00D96566">
            <w:pPr>
              <w:suppressAutoHyphens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вопросам организации и осуществления муниципального контроля, порядка осуществления контрольных мероприятий </w:t>
            </w:r>
          </w:p>
          <w:p w:rsidR="00D96566" w:rsidRPr="00D96566" w:rsidRDefault="00D96566" w:rsidP="00D96566">
            <w:pPr>
              <w:suppressAutoHyphens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порядка обжалования действий (бездействия) должностных лиц контрольного управления в части осуществления муниципального контроля.</w:t>
            </w:r>
          </w:p>
          <w:p w:rsidR="00D96566" w:rsidRPr="00D96566" w:rsidRDefault="00D96566" w:rsidP="00D96566">
            <w:pPr>
              <w:suppressAutoHyphens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законом </w:t>
            </w:r>
          </w:p>
          <w:p w:rsidR="00D96566" w:rsidRPr="00D96566" w:rsidRDefault="00D96566" w:rsidP="00D96566">
            <w:pPr>
              <w:suppressAutoHyphens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D9656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02 мая 2006 г. № 59-ФЗ </w:t>
            </w: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порядке рассмотрения обращения граждан Российской Федерации», </w:t>
            </w:r>
          </w:p>
          <w:p w:rsidR="00D96566" w:rsidRPr="00D96566" w:rsidRDefault="00D96566" w:rsidP="00D96566">
            <w:pPr>
              <w:suppressAutoHyphens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также в ходе проведения профилактического мероприятия, контрольного мероприятия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suppressAutoHyphens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</w:tc>
      </w:tr>
      <w:tr w:rsidR="00D96566" w:rsidRPr="00D96566" w:rsidTr="00450E38">
        <w:trPr>
          <w:trHeight w:val="699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suppressAutoHyphens w:val="0"/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Самообследование</w:t>
            </w:r>
            <w:proofErr w:type="spellEnd"/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suppressAutoHyphens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должностными лицами органа муниципального контроля </w:t>
            </w:r>
            <w:r w:rsidRPr="00D96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самостоятельной оценки соблюдения обязательных требований (</w:t>
            </w:r>
            <w:proofErr w:type="spellStart"/>
            <w:r w:rsidRPr="00D96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самообследование</w:t>
            </w:r>
            <w:proofErr w:type="spellEnd"/>
            <w:r w:rsidRPr="00D96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). </w:t>
            </w:r>
          </w:p>
          <w:p w:rsidR="00D96566" w:rsidRPr="00D96566" w:rsidRDefault="00D96566" w:rsidP="00D96566">
            <w:pPr>
              <w:suppressAutoHyphens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 рамках </w:t>
            </w:r>
            <w:proofErr w:type="spellStart"/>
            <w:r w:rsidRPr="00D96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самообследования</w:t>
            </w:r>
            <w:proofErr w:type="spellEnd"/>
            <w:r w:rsidRPr="00D96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также обеспечивается возможность получения контролируемыми лицами сведений о соответствии принадлежащих им объектов контроля критериям риска.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suppressAutoHyphens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(при наличии оснований).</w:t>
            </w:r>
          </w:p>
        </w:tc>
      </w:tr>
      <w:tr w:rsidR="00D96566" w:rsidRPr="00D96566" w:rsidTr="00450E38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suppressAutoHyphens w:val="0"/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suppressAutoHyphens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должностными лицами органа муниципального контроля информирования контролируемых лиц об обязательных требованиях, 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 (при наличии оснований)</w:t>
            </w:r>
          </w:p>
        </w:tc>
      </w:tr>
      <w:tr w:rsidR="00D96566" w:rsidRPr="00D96566" w:rsidTr="00450E38">
        <w:tc>
          <w:tcPr>
            <w:tcW w:w="9808" w:type="dxa"/>
            <w:gridSpan w:val="6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suppressAutoHyphens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  <w:p w:rsidR="00D96566" w:rsidRPr="00D96566" w:rsidRDefault="00D96566" w:rsidP="00D9656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566" w:rsidRPr="00D96566" w:rsidTr="00450E38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suppressAutoHyphens w:val="0"/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suppressAutoHyphens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suppressAutoHyphens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suppressAutoHyphens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suppressAutoHyphens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96566" w:rsidRPr="00D96566" w:rsidTr="00450E38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suppressAutoHyphens w:val="0"/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suppressAutoHyphens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предъявляемых к его деятельности либо к принадлежащим ему объектам муниципального контроля, их </w:t>
            </w:r>
            <w:proofErr w:type="gramStart"/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</w:t>
            </w:r>
            <w:proofErr w:type="gramEnd"/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критериям риска, основаниях и о рекомендуемых способах снижения категории риска, </w:t>
            </w:r>
          </w:p>
          <w:p w:rsidR="00D96566" w:rsidRPr="00D96566" w:rsidRDefault="00D96566" w:rsidP="00D96566">
            <w:pPr>
              <w:suppressAutoHyphens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также о видах, содержании и об интенсивности контрольных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:rsidR="00D96566" w:rsidRPr="00D96566" w:rsidRDefault="00D96566" w:rsidP="00D96566">
            <w:pPr>
              <w:suppressAutoHyphens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профилактические визиты проводятся для лиц, указанных в Положении о виде контроля.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66" w:rsidRPr="00D96566" w:rsidRDefault="00D96566" w:rsidP="00D96566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6566" w:rsidRPr="00D96566" w:rsidRDefault="00D96566" w:rsidP="00D96566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6FB" w:rsidRPr="00B847F5" w:rsidRDefault="003963B7" w:rsidP="00267BF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47F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</w:t>
      </w:r>
      <w:r w:rsidR="005406FB" w:rsidRPr="00B847F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 Показатели результативности и эффективности Программы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6FB" w:rsidRPr="005406FB" w:rsidRDefault="003963B7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.1.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267BF9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доля нарушений, выявленных в ходе проведения контрольных мероприятий, от общего числа контрольных мероприятий, осуществленных в отношении контролируемых лиц. 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б) доля профилактических мероприятий к объему контрольных мероприятий. Показатель рассчитывается как отношение количества проведенных профилактических мероприятий к количеству проведенных контрольных мероприятий;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сокращение количества контрольных мероприятий при увеличении профилактических мероприятий при </w:t>
      </w:r>
      <w:r w:rsidRPr="00540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одновременном сохранении текущего (улучшении) состояния подконтрольной сферы;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снижение количества однотипных и повторяющихся нарушений одним и тем же подконтрольным субъектом.</w:t>
      </w:r>
    </w:p>
    <w:p w:rsidR="00B847F5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Прогнозировать конкретные отчетные показатели не представляется возможным ввиду активных кардинальных изменений норм права в сфере осуществления муниципального контроля в текущем и планируемом периоде, а </w:t>
      </w:r>
    </w:p>
    <w:p w:rsidR="00B847F5" w:rsidRPr="00B847F5" w:rsidRDefault="00B847F5" w:rsidP="00B847F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B847F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lastRenderedPageBreak/>
        <w:t>7</w:t>
      </w:r>
    </w:p>
    <w:p w:rsidR="00B847F5" w:rsidRDefault="00B847F5" w:rsidP="00B847F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B847F5" w:rsidRDefault="005406FB" w:rsidP="00B847F5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также введенного постановлением Правительства Российской Фе</w:t>
      </w:r>
      <w:r w:rsidR="00267BF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дерации от 8 сентября 2021 г.</w:t>
      </w:r>
      <w:r w:rsidRPr="005406F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№ 1520 «Об особенностях проведения в 2022 году плановых контрольных (надзорных) мероприятий, плановых проверок в отношении </w:t>
      </w:r>
    </w:p>
    <w:p w:rsidR="005406FB" w:rsidRPr="005406FB" w:rsidRDefault="005406FB" w:rsidP="00B847F5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субъектов малого предпринимательства и о внесении изменений в некоторые акты Правительства Российской Федерации» ограничений на контрольные мероприятия в отношении субъектов малого предпринимательства, сведения о которых включены в единый реестр субъектов малого и среднего предпринимательства.</w:t>
      </w:r>
    </w:p>
    <w:p w:rsidR="005406FB" w:rsidRPr="005406FB" w:rsidRDefault="003963B7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Сведения о достижении показателей результативности и эффективности Программы включаются администрацией </w:t>
      </w:r>
      <w:r w:rsidR="00D96566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Джумайловского</w:t>
      </w:r>
      <w:bookmarkStart w:id="0" w:name="_GoBack"/>
      <w:bookmarkEnd w:id="0"/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267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Калининского района</w:t>
      </w:r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доклада о виде муниципального контроля в соответствии со статьей 30 Федераль</w:t>
      </w:r>
      <w:r w:rsidR="00267BF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закона от 31 июля 2020 г.</w:t>
      </w:r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248-ФЗ «О государственном контроле (надзоре) и муниципальном контроле в Российской Федерации».</w:t>
      </w:r>
    </w:p>
    <w:p w:rsidR="005406FB" w:rsidRDefault="005406FB" w:rsidP="00267BF9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982" w:rsidRDefault="00FF2982" w:rsidP="00267BF9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3B3" w:rsidRPr="005406FB" w:rsidRDefault="007E53B3" w:rsidP="007E53B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BF9" w:rsidRDefault="00D96566" w:rsidP="005406F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E53B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Джумайловского</w:t>
      </w:r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BF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поселения</w:t>
      </w:r>
    </w:p>
    <w:p w:rsidR="005406FB" w:rsidRPr="009B10CF" w:rsidRDefault="005406FB" w:rsidP="003963B7">
      <w:pPr>
        <w:suppressAutoHyphens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Калининского района  </w:t>
      </w:r>
      <w:r w:rsidR="007E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="00D96566">
        <w:rPr>
          <w:rFonts w:ascii="Times New Roman" w:eastAsia="Times New Roman" w:hAnsi="Times New Roman" w:cs="Times New Roman"/>
          <w:sz w:val="28"/>
          <w:szCs w:val="28"/>
          <w:lang w:eastAsia="ru-RU"/>
        </w:rPr>
        <w:t>О.И. Горбань</w:t>
      </w:r>
    </w:p>
    <w:sectPr w:rsidR="005406FB" w:rsidRPr="009B10CF" w:rsidSect="00B847F5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3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1619D"/>
    <w:multiLevelType w:val="hybridMultilevel"/>
    <w:tmpl w:val="C8AE4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6FB"/>
    <w:rsid w:val="000B2CDD"/>
    <w:rsid w:val="000B79A7"/>
    <w:rsid w:val="001243F3"/>
    <w:rsid w:val="00126AEE"/>
    <w:rsid w:val="00267BF9"/>
    <w:rsid w:val="0029512C"/>
    <w:rsid w:val="002E11F7"/>
    <w:rsid w:val="003963B7"/>
    <w:rsid w:val="003E03CE"/>
    <w:rsid w:val="004C32A6"/>
    <w:rsid w:val="005406FB"/>
    <w:rsid w:val="005B4BB0"/>
    <w:rsid w:val="006833BA"/>
    <w:rsid w:val="00692FDB"/>
    <w:rsid w:val="006D00FC"/>
    <w:rsid w:val="00704107"/>
    <w:rsid w:val="00721837"/>
    <w:rsid w:val="007A1D34"/>
    <w:rsid w:val="007B280C"/>
    <w:rsid w:val="007E53B3"/>
    <w:rsid w:val="007E5EA4"/>
    <w:rsid w:val="00970F59"/>
    <w:rsid w:val="009958D3"/>
    <w:rsid w:val="00A24B5A"/>
    <w:rsid w:val="00A72034"/>
    <w:rsid w:val="00B1419F"/>
    <w:rsid w:val="00B40E72"/>
    <w:rsid w:val="00B847F5"/>
    <w:rsid w:val="00C57578"/>
    <w:rsid w:val="00D5703D"/>
    <w:rsid w:val="00D96566"/>
    <w:rsid w:val="00DF5748"/>
    <w:rsid w:val="00DF769E"/>
    <w:rsid w:val="00E36D2E"/>
    <w:rsid w:val="00E602DA"/>
    <w:rsid w:val="00FC54CD"/>
    <w:rsid w:val="00FF2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FB"/>
    <w:pPr>
      <w:suppressAutoHyphens/>
    </w:pPr>
    <w:rPr>
      <w:rFonts w:ascii="Calibri" w:eastAsia="SimSun" w:hAnsi="Calibri" w:cs="font23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5406FB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4">
    <w:name w:val="No Spacing"/>
    <w:link w:val="a5"/>
    <w:uiPriority w:val="1"/>
    <w:qFormat/>
    <w:rsid w:val="005406F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5406FB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40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06FB"/>
    <w:rPr>
      <w:rFonts w:ascii="Tahoma" w:eastAsia="SimSu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7E5EA4"/>
    <w:pPr>
      <w:ind w:left="720"/>
      <w:contextualSpacing/>
    </w:pPr>
  </w:style>
  <w:style w:type="paragraph" w:customStyle="1" w:styleId="ConsPlusNormal">
    <w:name w:val="ConsPlusNormal"/>
    <w:rsid w:val="00B847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FB"/>
    <w:pPr>
      <w:suppressAutoHyphens/>
    </w:pPr>
    <w:rPr>
      <w:rFonts w:ascii="Calibri" w:eastAsia="SimSun" w:hAnsi="Calibri" w:cs="font23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5406FB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4">
    <w:name w:val="No Spacing"/>
    <w:link w:val="a5"/>
    <w:uiPriority w:val="99"/>
    <w:qFormat/>
    <w:rsid w:val="005406F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99"/>
    <w:locked/>
    <w:rsid w:val="005406FB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40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06FB"/>
    <w:rPr>
      <w:rFonts w:ascii="Tahoma" w:eastAsia="SimSu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7E5E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2100</Words>
  <Characters>11975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Молодежь Гришковки</dc:creator>
  <cp:lastModifiedBy>user</cp:lastModifiedBy>
  <cp:revision>6</cp:revision>
  <cp:lastPrinted>2022-03-01T08:17:00Z</cp:lastPrinted>
  <dcterms:created xsi:type="dcterms:W3CDTF">2022-03-01T07:47:00Z</dcterms:created>
  <dcterms:modified xsi:type="dcterms:W3CDTF">2022-03-01T08:21:00Z</dcterms:modified>
</cp:coreProperties>
</file>